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DE700" w14:textId="77777777" w:rsidR="00AD513D" w:rsidRPr="009471B0" w:rsidRDefault="00AD513D" w:rsidP="00AD513D">
      <w:pPr>
        <w:jc w:val="center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9471B0">
        <w:rPr>
          <w:rFonts w:asciiTheme="majorBidi" w:hAnsiTheme="majorBidi" w:cstheme="majorBidi"/>
          <w:b/>
          <w:bCs/>
          <w:sz w:val="32"/>
          <w:szCs w:val="32"/>
          <w:u w:val="single"/>
        </w:rPr>
        <w:t>Appendix</w:t>
      </w:r>
    </w:p>
    <w:p w14:paraId="7AF3AAFD" w14:textId="77777777" w:rsidR="00AD513D" w:rsidRDefault="00AD513D" w:rsidP="00AD513D">
      <w:pPr>
        <w:pStyle w:val="BodyText"/>
        <w:spacing w:before="3"/>
        <w:rPr>
          <w:sz w:val="28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26"/>
        <w:gridCol w:w="1167"/>
        <w:gridCol w:w="1164"/>
        <w:gridCol w:w="1174"/>
      </w:tblGrid>
      <w:tr w:rsidR="00AD513D" w14:paraId="4C85F25A" w14:textId="77777777" w:rsidTr="00472A02">
        <w:trPr>
          <w:trHeight w:val="980"/>
        </w:trPr>
        <w:tc>
          <w:tcPr>
            <w:tcW w:w="9331" w:type="dxa"/>
            <w:gridSpan w:val="4"/>
            <w:tcBorders>
              <w:bottom w:val="single" w:sz="12" w:space="0" w:color="000000"/>
            </w:tcBorders>
          </w:tcPr>
          <w:p w14:paraId="70F3A165" w14:textId="77777777" w:rsidR="00AD513D" w:rsidRDefault="00AD513D" w:rsidP="00472A02">
            <w:pPr>
              <w:pStyle w:val="TableParagraph"/>
              <w:spacing w:before="11" w:line="240" w:lineRule="auto"/>
              <w:rPr>
                <w:rFonts w:ascii="Times New Roman"/>
                <w:sz w:val="30"/>
              </w:rPr>
            </w:pPr>
          </w:p>
          <w:p w14:paraId="4D8398B3" w14:textId="77777777" w:rsidR="00AD513D" w:rsidRDefault="00AD513D" w:rsidP="00472A02">
            <w:pPr>
              <w:pStyle w:val="TableParagraph"/>
              <w:spacing w:line="240" w:lineRule="auto"/>
              <w:jc w:val="center"/>
              <w:rPr>
                <w:rFonts w:ascii="Times New Roman"/>
                <w:b/>
                <w:sz w:val="23"/>
              </w:rPr>
            </w:pPr>
            <w:r w:rsidRPr="009471B0">
              <w:rPr>
                <w:rFonts w:ascii="Times New Roman"/>
                <w:b/>
                <w:color w:val="221F1F"/>
                <w:sz w:val="28"/>
                <w:szCs w:val="28"/>
              </w:rPr>
              <w:t>OCI-CV-R</w:t>
            </w:r>
          </w:p>
        </w:tc>
      </w:tr>
      <w:tr w:rsidR="00AD513D" w14:paraId="4C3A886F" w14:textId="77777777" w:rsidTr="00472A02">
        <w:trPr>
          <w:trHeight w:val="980"/>
        </w:trPr>
        <w:tc>
          <w:tcPr>
            <w:tcW w:w="9331" w:type="dxa"/>
            <w:gridSpan w:val="4"/>
            <w:tcBorders>
              <w:top w:val="single" w:sz="12" w:space="0" w:color="000000"/>
              <w:bottom w:val="single" w:sz="12" w:space="0" w:color="000000"/>
            </w:tcBorders>
          </w:tcPr>
          <w:p w14:paraId="49AF530B" w14:textId="77777777" w:rsidR="00AD513D" w:rsidRDefault="00AD513D" w:rsidP="00472A02">
            <w:pPr>
              <w:pStyle w:val="TableParagraph"/>
              <w:spacing w:before="2" w:line="240" w:lineRule="auto"/>
              <w:rPr>
                <w:rFonts w:ascii="Times New Roman"/>
                <w:sz w:val="17"/>
              </w:rPr>
            </w:pPr>
          </w:p>
          <w:p w14:paraId="6611997F" w14:textId="77777777" w:rsidR="00AD513D" w:rsidRDefault="00AD513D" w:rsidP="00472A02">
            <w:pPr>
              <w:pStyle w:val="TableParagraph"/>
              <w:spacing w:before="1" w:line="240" w:lineRule="auto"/>
              <w:ind w:left="107" w:right="10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color w:val="221F1F"/>
                <w:sz w:val="17"/>
              </w:rPr>
              <w:t>On this page there are several questions that we want you to answer. Read each sentence carefully and tell us how much it has</w:t>
            </w:r>
            <w:r>
              <w:rPr>
                <w:rFonts w:ascii="Times New Roman" w:hAnsi="Times New Roman"/>
                <w:color w:val="221F1F"/>
                <w:spacing w:val="1"/>
                <w:sz w:val="17"/>
              </w:rPr>
              <w:t xml:space="preserve"> </w:t>
            </w:r>
            <w:r>
              <w:rPr>
                <w:rFonts w:ascii="Times New Roman" w:hAnsi="Times New Roman"/>
                <w:color w:val="221F1F"/>
                <w:sz w:val="17"/>
              </w:rPr>
              <w:t>happened to you in the last month. If it never happens to you, circle the word “never.” If it sometimes happens to you, circle the word</w:t>
            </w:r>
            <w:r>
              <w:rPr>
                <w:rFonts w:ascii="Times New Roman" w:hAnsi="Times New Roman"/>
                <w:color w:val="221F1F"/>
                <w:spacing w:val="-40"/>
                <w:sz w:val="17"/>
              </w:rPr>
              <w:t xml:space="preserve"> </w:t>
            </w:r>
            <w:r>
              <w:rPr>
                <w:rFonts w:ascii="Times New Roman" w:hAnsi="Times New Roman"/>
                <w:color w:val="221F1F"/>
                <w:sz w:val="17"/>
              </w:rPr>
              <w:t>“sometimes.”</w:t>
            </w:r>
            <w:r>
              <w:rPr>
                <w:rFonts w:ascii="Times New Roman" w:hAnsi="Times New Roman"/>
                <w:color w:val="221F1F"/>
                <w:spacing w:val="-3"/>
                <w:sz w:val="17"/>
              </w:rPr>
              <w:t xml:space="preserve"> </w:t>
            </w:r>
            <w:r>
              <w:rPr>
                <w:rFonts w:ascii="Times New Roman" w:hAnsi="Times New Roman"/>
                <w:color w:val="221F1F"/>
                <w:sz w:val="17"/>
              </w:rPr>
              <w:t>If it</w:t>
            </w:r>
            <w:r>
              <w:rPr>
                <w:rFonts w:ascii="Times New Roman" w:hAnsi="Times New Roman"/>
                <w:color w:val="221F1F"/>
                <w:spacing w:val="-4"/>
                <w:sz w:val="17"/>
              </w:rPr>
              <w:t xml:space="preserve"> </w:t>
            </w:r>
            <w:r>
              <w:rPr>
                <w:rFonts w:ascii="Times New Roman" w:hAnsi="Times New Roman"/>
                <w:color w:val="221F1F"/>
                <w:sz w:val="17"/>
              </w:rPr>
              <w:t>happens to</w:t>
            </w:r>
            <w:r>
              <w:rPr>
                <w:rFonts w:ascii="Times New Roman" w:hAnsi="Times New Roman"/>
                <w:color w:val="221F1F"/>
                <w:spacing w:val="-2"/>
                <w:sz w:val="17"/>
              </w:rPr>
              <w:t xml:space="preserve"> </w:t>
            </w:r>
            <w:r>
              <w:rPr>
                <w:rFonts w:ascii="Times New Roman" w:hAnsi="Times New Roman"/>
                <w:color w:val="221F1F"/>
                <w:sz w:val="17"/>
              </w:rPr>
              <w:t>you</w:t>
            </w:r>
            <w:r>
              <w:rPr>
                <w:rFonts w:ascii="Times New Roman" w:hAnsi="Times New Roman"/>
                <w:color w:val="221F1F"/>
                <w:spacing w:val="-3"/>
                <w:sz w:val="17"/>
              </w:rPr>
              <w:t xml:space="preserve"> </w:t>
            </w:r>
            <w:r>
              <w:rPr>
                <w:rFonts w:ascii="Times New Roman" w:hAnsi="Times New Roman"/>
                <w:color w:val="221F1F"/>
                <w:sz w:val="17"/>
              </w:rPr>
              <w:t>almost</w:t>
            </w:r>
            <w:r>
              <w:rPr>
                <w:rFonts w:ascii="Times New Roman" w:hAnsi="Times New Roman"/>
                <w:color w:val="221F1F"/>
                <w:spacing w:val="-3"/>
                <w:sz w:val="17"/>
              </w:rPr>
              <w:t xml:space="preserve"> </w:t>
            </w:r>
            <w:r>
              <w:rPr>
                <w:rFonts w:ascii="Times New Roman" w:hAnsi="Times New Roman"/>
                <w:color w:val="221F1F"/>
                <w:sz w:val="17"/>
              </w:rPr>
              <w:t>always,</w:t>
            </w:r>
            <w:r>
              <w:rPr>
                <w:rFonts w:ascii="Times New Roman" w:hAnsi="Times New Roman"/>
                <w:color w:val="221F1F"/>
                <w:spacing w:val="-4"/>
                <w:sz w:val="17"/>
              </w:rPr>
              <w:t xml:space="preserve"> </w:t>
            </w:r>
            <w:r>
              <w:rPr>
                <w:rFonts w:ascii="Times New Roman" w:hAnsi="Times New Roman"/>
                <w:color w:val="221F1F"/>
                <w:sz w:val="17"/>
              </w:rPr>
              <w:t>circle</w:t>
            </w:r>
            <w:r>
              <w:rPr>
                <w:rFonts w:ascii="Times New Roman" w:hAnsi="Times New Roman"/>
                <w:color w:val="221F1F"/>
                <w:spacing w:val="-2"/>
                <w:sz w:val="17"/>
              </w:rPr>
              <w:t xml:space="preserve"> </w:t>
            </w:r>
            <w:r>
              <w:rPr>
                <w:rFonts w:ascii="Times New Roman" w:hAnsi="Times New Roman"/>
                <w:color w:val="221F1F"/>
                <w:sz w:val="17"/>
              </w:rPr>
              <w:t>the word</w:t>
            </w:r>
            <w:r>
              <w:rPr>
                <w:rFonts w:ascii="Times New Roman" w:hAnsi="Times New Roman"/>
                <w:color w:val="221F1F"/>
                <w:spacing w:val="-1"/>
                <w:sz w:val="17"/>
              </w:rPr>
              <w:t xml:space="preserve"> </w:t>
            </w:r>
            <w:r>
              <w:rPr>
                <w:rFonts w:ascii="Times New Roman" w:hAnsi="Times New Roman"/>
                <w:color w:val="221F1F"/>
                <w:sz w:val="17"/>
              </w:rPr>
              <w:t>“always.”</w:t>
            </w:r>
            <w:r>
              <w:rPr>
                <w:rFonts w:ascii="Times New Roman" w:hAnsi="Times New Roman"/>
                <w:color w:val="221F1F"/>
                <w:spacing w:val="-2"/>
                <w:sz w:val="17"/>
              </w:rPr>
              <w:t xml:space="preserve"> </w:t>
            </w:r>
            <w:r>
              <w:rPr>
                <w:rFonts w:ascii="Times New Roman" w:hAnsi="Times New Roman"/>
                <w:color w:val="221F1F"/>
                <w:sz w:val="17"/>
              </w:rPr>
              <w:t>This</w:t>
            </w:r>
            <w:r>
              <w:rPr>
                <w:rFonts w:ascii="Times New Roman" w:hAnsi="Times New Roman"/>
                <w:color w:val="221F1F"/>
                <w:spacing w:val="-3"/>
                <w:sz w:val="17"/>
              </w:rPr>
              <w:t xml:space="preserve"> </w:t>
            </w:r>
            <w:r>
              <w:rPr>
                <w:rFonts w:ascii="Times New Roman" w:hAnsi="Times New Roman"/>
                <w:color w:val="221F1F"/>
                <w:sz w:val="17"/>
              </w:rPr>
              <w:t>is</w:t>
            </w:r>
            <w:r>
              <w:rPr>
                <w:rFonts w:ascii="Times New Roman" w:hAnsi="Times New Roman"/>
                <w:color w:val="221F1F"/>
                <w:spacing w:val="-2"/>
                <w:sz w:val="17"/>
              </w:rPr>
              <w:t xml:space="preserve"> </w:t>
            </w:r>
            <w:r>
              <w:rPr>
                <w:rFonts w:ascii="Times New Roman" w:hAnsi="Times New Roman"/>
                <w:color w:val="221F1F"/>
                <w:sz w:val="17"/>
              </w:rPr>
              <w:t>not</w:t>
            </w:r>
            <w:r>
              <w:rPr>
                <w:rFonts w:ascii="Times New Roman" w:hAnsi="Times New Roman"/>
                <w:color w:val="221F1F"/>
                <w:spacing w:val="-3"/>
                <w:sz w:val="17"/>
              </w:rPr>
              <w:t xml:space="preserve"> </w:t>
            </w:r>
            <w:r>
              <w:rPr>
                <w:rFonts w:ascii="Times New Roman" w:hAnsi="Times New Roman"/>
                <w:color w:val="221F1F"/>
                <w:sz w:val="17"/>
              </w:rPr>
              <w:t>a</w:t>
            </w:r>
            <w:r>
              <w:rPr>
                <w:rFonts w:ascii="Times New Roman" w:hAnsi="Times New Roman"/>
                <w:color w:val="221F1F"/>
                <w:spacing w:val="-1"/>
                <w:sz w:val="17"/>
              </w:rPr>
              <w:t xml:space="preserve"> </w:t>
            </w:r>
            <w:r>
              <w:rPr>
                <w:rFonts w:ascii="Times New Roman" w:hAnsi="Times New Roman"/>
                <w:color w:val="221F1F"/>
                <w:sz w:val="17"/>
              </w:rPr>
              <w:t>test,</w:t>
            </w:r>
            <w:r>
              <w:rPr>
                <w:rFonts w:ascii="Times New Roman" w:hAnsi="Times New Roman"/>
                <w:color w:val="221F1F"/>
                <w:spacing w:val="-3"/>
                <w:sz w:val="17"/>
              </w:rPr>
              <w:t xml:space="preserve"> </w:t>
            </w:r>
            <w:r>
              <w:rPr>
                <w:rFonts w:ascii="Times New Roman" w:hAnsi="Times New Roman"/>
                <w:color w:val="221F1F"/>
                <w:sz w:val="17"/>
              </w:rPr>
              <w:t>so</w:t>
            </w:r>
            <w:r>
              <w:rPr>
                <w:rFonts w:ascii="Times New Roman" w:hAnsi="Times New Roman"/>
                <w:color w:val="221F1F"/>
                <w:spacing w:val="-2"/>
                <w:sz w:val="17"/>
              </w:rPr>
              <w:t xml:space="preserve"> </w:t>
            </w:r>
            <w:r>
              <w:rPr>
                <w:rFonts w:ascii="Times New Roman" w:hAnsi="Times New Roman"/>
                <w:color w:val="221F1F"/>
                <w:sz w:val="17"/>
              </w:rPr>
              <w:t>there</w:t>
            </w:r>
            <w:r>
              <w:rPr>
                <w:rFonts w:ascii="Times New Roman" w:hAnsi="Times New Roman"/>
                <w:color w:val="221F1F"/>
                <w:spacing w:val="-3"/>
                <w:sz w:val="17"/>
              </w:rPr>
              <w:t xml:space="preserve"> </w:t>
            </w:r>
            <w:r>
              <w:rPr>
                <w:rFonts w:ascii="Times New Roman" w:hAnsi="Times New Roman"/>
                <w:color w:val="221F1F"/>
                <w:sz w:val="17"/>
              </w:rPr>
              <w:t>are</w:t>
            </w:r>
            <w:r>
              <w:rPr>
                <w:rFonts w:ascii="Times New Roman" w:hAnsi="Times New Roman"/>
                <w:color w:val="221F1F"/>
                <w:spacing w:val="-2"/>
                <w:sz w:val="17"/>
              </w:rPr>
              <w:t xml:space="preserve"> </w:t>
            </w:r>
            <w:r>
              <w:rPr>
                <w:rFonts w:ascii="Times New Roman" w:hAnsi="Times New Roman"/>
                <w:color w:val="221F1F"/>
                <w:sz w:val="17"/>
              </w:rPr>
              <w:t>no</w:t>
            </w:r>
            <w:r>
              <w:rPr>
                <w:rFonts w:ascii="Times New Roman" w:hAnsi="Times New Roman"/>
                <w:color w:val="221F1F"/>
                <w:spacing w:val="-1"/>
                <w:sz w:val="17"/>
              </w:rPr>
              <w:t xml:space="preserve"> </w:t>
            </w:r>
            <w:r>
              <w:rPr>
                <w:rFonts w:ascii="Times New Roman" w:hAnsi="Times New Roman"/>
                <w:color w:val="221F1F"/>
                <w:sz w:val="17"/>
              </w:rPr>
              <w:t>right</w:t>
            </w:r>
            <w:r>
              <w:rPr>
                <w:rFonts w:ascii="Times New Roman" w:hAnsi="Times New Roman"/>
                <w:color w:val="221F1F"/>
                <w:spacing w:val="-3"/>
                <w:sz w:val="17"/>
              </w:rPr>
              <w:t xml:space="preserve"> </w:t>
            </w:r>
            <w:r>
              <w:rPr>
                <w:rFonts w:ascii="Times New Roman" w:hAnsi="Times New Roman"/>
                <w:color w:val="221F1F"/>
                <w:sz w:val="17"/>
              </w:rPr>
              <w:t>and wrong</w:t>
            </w:r>
            <w:r>
              <w:rPr>
                <w:rFonts w:ascii="Times New Roman" w:hAnsi="Times New Roman"/>
                <w:color w:val="221F1F"/>
                <w:spacing w:val="-3"/>
                <w:sz w:val="17"/>
              </w:rPr>
              <w:t xml:space="preserve"> </w:t>
            </w:r>
            <w:r>
              <w:rPr>
                <w:rFonts w:ascii="Times New Roman" w:hAnsi="Times New Roman"/>
                <w:color w:val="221F1F"/>
                <w:sz w:val="17"/>
              </w:rPr>
              <w:t>answers.</w:t>
            </w:r>
          </w:p>
        </w:tc>
      </w:tr>
      <w:tr w:rsidR="00AD513D" w14:paraId="1376345C" w14:textId="77777777" w:rsidTr="00472A02">
        <w:trPr>
          <w:trHeight w:val="582"/>
        </w:trPr>
        <w:tc>
          <w:tcPr>
            <w:tcW w:w="5826" w:type="dxa"/>
            <w:tcBorders>
              <w:top w:val="single" w:sz="12" w:space="0" w:color="000000"/>
            </w:tcBorders>
          </w:tcPr>
          <w:p w14:paraId="7C90E85B" w14:textId="77777777" w:rsidR="00AD513D" w:rsidRDefault="00AD513D" w:rsidP="00472A02">
            <w:pPr>
              <w:pStyle w:val="TableParagraph"/>
              <w:spacing w:before="10" w:line="240" w:lineRule="auto"/>
              <w:rPr>
                <w:rFonts w:ascii="Times New Roman"/>
                <w:sz w:val="15"/>
              </w:rPr>
            </w:pPr>
          </w:p>
          <w:p w14:paraId="5E2EE9B0" w14:textId="77777777" w:rsidR="00AD513D" w:rsidRDefault="00AD513D" w:rsidP="00472A02">
            <w:pPr>
              <w:pStyle w:val="TableParagraph"/>
              <w:spacing w:line="240" w:lineRule="auto"/>
              <w:ind w:left="107"/>
              <w:rPr>
                <w:sz w:val="18"/>
              </w:rPr>
            </w:pPr>
            <w:r>
              <w:rPr>
                <w:color w:val="221F1F"/>
                <w:sz w:val="18"/>
              </w:rPr>
              <w:t>Example: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think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a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lot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about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dogs.</w:t>
            </w:r>
          </w:p>
        </w:tc>
        <w:tc>
          <w:tcPr>
            <w:tcW w:w="1167" w:type="dxa"/>
            <w:tcBorders>
              <w:top w:val="single" w:sz="12" w:space="0" w:color="000000"/>
            </w:tcBorders>
          </w:tcPr>
          <w:p w14:paraId="48C7DDE1" w14:textId="77777777" w:rsidR="00AD513D" w:rsidRDefault="00AD513D" w:rsidP="00472A02">
            <w:pPr>
              <w:pStyle w:val="TableParagraph"/>
              <w:spacing w:before="10" w:line="240" w:lineRule="auto"/>
              <w:rPr>
                <w:rFonts w:ascii="Times New Roman"/>
                <w:sz w:val="15"/>
              </w:rPr>
            </w:pPr>
          </w:p>
          <w:p w14:paraId="3697CB85" w14:textId="77777777" w:rsidR="00AD513D" w:rsidRDefault="00AD513D" w:rsidP="00472A02">
            <w:pPr>
              <w:pStyle w:val="TableParagraph"/>
              <w:spacing w:line="240" w:lineRule="auto"/>
              <w:ind w:right="367"/>
              <w:jc w:val="right"/>
              <w:rPr>
                <w:sz w:val="18"/>
              </w:rPr>
            </w:pPr>
            <w:r>
              <w:rPr>
                <w:color w:val="221F1F"/>
                <w:sz w:val="18"/>
              </w:rPr>
              <w:t>never</w:t>
            </w:r>
          </w:p>
        </w:tc>
        <w:tc>
          <w:tcPr>
            <w:tcW w:w="1164" w:type="dxa"/>
            <w:tcBorders>
              <w:top w:val="single" w:sz="12" w:space="0" w:color="000000"/>
            </w:tcBorders>
          </w:tcPr>
          <w:p w14:paraId="78676B6E" w14:textId="77777777" w:rsidR="00AD513D" w:rsidRDefault="00AD513D" w:rsidP="00472A02">
            <w:pPr>
              <w:pStyle w:val="TableParagraph"/>
              <w:spacing w:before="157" w:line="240" w:lineRule="auto"/>
              <w:ind w:right="170"/>
              <w:jc w:val="right"/>
              <w:rPr>
                <w:sz w:val="18"/>
              </w:rPr>
            </w:pPr>
            <w:r>
              <w:rPr>
                <w:noProof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713A2E73" wp14:editId="6014DEB9">
                      <wp:simplePos x="0" y="0"/>
                      <wp:positionH relativeFrom="page">
                        <wp:posOffset>-13024</wp:posOffset>
                      </wp:positionH>
                      <wp:positionV relativeFrom="page">
                        <wp:posOffset>93177</wp:posOffset>
                      </wp:positionV>
                      <wp:extent cx="723900" cy="195580"/>
                      <wp:effectExtent l="15240" t="18415" r="13335" b="14605"/>
                      <wp:wrapNone/>
                      <wp:docPr id="1" name="Freeform: Shap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23900" cy="195580"/>
                              </a:xfrm>
                              <a:custGeom>
                                <a:avLst/>
                                <a:gdLst>
                                  <a:gd name="T0" fmla="+- 0 8514 8514"/>
                                  <a:gd name="T1" fmla="*/ T0 w 1140"/>
                                  <a:gd name="T2" fmla="+- 0 4322 4169"/>
                                  <a:gd name="T3" fmla="*/ 4322 h 308"/>
                                  <a:gd name="T4" fmla="+- 0 8559 8514"/>
                                  <a:gd name="T5" fmla="*/ T4 w 1140"/>
                                  <a:gd name="T6" fmla="+- 0 4263 4169"/>
                                  <a:gd name="T7" fmla="*/ 4263 h 308"/>
                                  <a:gd name="T8" fmla="+- 0 8681 8514"/>
                                  <a:gd name="T9" fmla="*/ T8 w 1140"/>
                                  <a:gd name="T10" fmla="+- 0 4214 4169"/>
                                  <a:gd name="T11" fmla="*/ 4214 h 308"/>
                                  <a:gd name="T12" fmla="+- 0 8765 8514"/>
                                  <a:gd name="T13" fmla="*/ T12 w 1140"/>
                                  <a:gd name="T14" fmla="+- 0 4195 4169"/>
                                  <a:gd name="T15" fmla="*/ 4195 h 308"/>
                                  <a:gd name="T16" fmla="+- 0 8862 8514"/>
                                  <a:gd name="T17" fmla="*/ T16 w 1140"/>
                                  <a:gd name="T18" fmla="+- 0 4181 4169"/>
                                  <a:gd name="T19" fmla="*/ 4181 h 308"/>
                                  <a:gd name="T20" fmla="+- 0 8969 8514"/>
                                  <a:gd name="T21" fmla="*/ T20 w 1140"/>
                                  <a:gd name="T22" fmla="+- 0 4172 4169"/>
                                  <a:gd name="T23" fmla="*/ 4172 h 308"/>
                                  <a:gd name="T24" fmla="+- 0 9084 8514"/>
                                  <a:gd name="T25" fmla="*/ T24 w 1140"/>
                                  <a:gd name="T26" fmla="+- 0 4169 4169"/>
                                  <a:gd name="T27" fmla="*/ 4169 h 308"/>
                                  <a:gd name="T28" fmla="+- 0 9199 8514"/>
                                  <a:gd name="T29" fmla="*/ T28 w 1140"/>
                                  <a:gd name="T30" fmla="+- 0 4172 4169"/>
                                  <a:gd name="T31" fmla="*/ 4172 h 308"/>
                                  <a:gd name="T32" fmla="+- 0 9306 8514"/>
                                  <a:gd name="T33" fmla="*/ T32 w 1140"/>
                                  <a:gd name="T34" fmla="+- 0 4181 4169"/>
                                  <a:gd name="T35" fmla="*/ 4181 h 308"/>
                                  <a:gd name="T36" fmla="+- 0 9403 8514"/>
                                  <a:gd name="T37" fmla="*/ T36 w 1140"/>
                                  <a:gd name="T38" fmla="+- 0 4195 4169"/>
                                  <a:gd name="T39" fmla="*/ 4195 h 308"/>
                                  <a:gd name="T40" fmla="+- 0 9487 8514"/>
                                  <a:gd name="T41" fmla="*/ T40 w 1140"/>
                                  <a:gd name="T42" fmla="+- 0 4214 4169"/>
                                  <a:gd name="T43" fmla="*/ 4214 h 308"/>
                                  <a:gd name="T44" fmla="+- 0 9557 8514"/>
                                  <a:gd name="T45" fmla="*/ T44 w 1140"/>
                                  <a:gd name="T46" fmla="+- 0 4236 4169"/>
                                  <a:gd name="T47" fmla="*/ 4236 h 308"/>
                                  <a:gd name="T48" fmla="+- 0 9642 8514"/>
                                  <a:gd name="T49" fmla="*/ T48 w 1140"/>
                                  <a:gd name="T50" fmla="+- 0 4291 4169"/>
                                  <a:gd name="T51" fmla="*/ 4291 h 308"/>
                                  <a:gd name="T52" fmla="+- 0 9654 8514"/>
                                  <a:gd name="T53" fmla="*/ T52 w 1140"/>
                                  <a:gd name="T54" fmla="+- 0 4322 4169"/>
                                  <a:gd name="T55" fmla="*/ 4322 h 308"/>
                                  <a:gd name="T56" fmla="+- 0 9642 8514"/>
                                  <a:gd name="T57" fmla="*/ T56 w 1140"/>
                                  <a:gd name="T58" fmla="+- 0 4353 4169"/>
                                  <a:gd name="T59" fmla="*/ 4353 h 308"/>
                                  <a:gd name="T60" fmla="+- 0 9557 8514"/>
                                  <a:gd name="T61" fmla="*/ T60 w 1140"/>
                                  <a:gd name="T62" fmla="+- 0 4409 4169"/>
                                  <a:gd name="T63" fmla="*/ 4409 h 308"/>
                                  <a:gd name="T64" fmla="+- 0 9487 8514"/>
                                  <a:gd name="T65" fmla="*/ T64 w 1140"/>
                                  <a:gd name="T66" fmla="+- 0 4431 4169"/>
                                  <a:gd name="T67" fmla="*/ 4431 h 308"/>
                                  <a:gd name="T68" fmla="+- 0 9403 8514"/>
                                  <a:gd name="T69" fmla="*/ T68 w 1140"/>
                                  <a:gd name="T70" fmla="+- 0 4450 4169"/>
                                  <a:gd name="T71" fmla="*/ 4450 h 308"/>
                                  <a:gd name="T72" fmla="+- 0 9306 8514"/>
                                  <a:gd name="T73" fmla="*/ T72 w 1140"/>
                                  <a:gd name="T74" fmla="+- 0 4464 4169"/>
                                  <a:gd name="T75" fmla="*/ 4464 h 308"/>
                                  <a:gd name="T76" fmla="+- 0 9199 8514"/>
                                  <a:gd name="T77" fmla="*/ T76 w 1140"/>
                                  <a:gd name="T78" fmla="+- 0 4473 4169"/>
                                  <a:gd name="T79" fmla="*/ 4473 h 308"/>
                                  <a:gd name="T80" fmla="+- 0 9084 8514"/>
                                  <a:gd name="T81" fmla="*/ T80 w 1140"/>
                                  <a:gd name="T82" fmla="+- 0 4477 4169"/>
                                  <a:gd name="T83" fmla="*/ 4477 h 308"/>
                                  <a:gd name="T84" fmla="+- 0 8969 8514"/>
                                  <a:gd name="T85" fmla="*/ T84 w 1140"/>
                                  <a:gd name="T86" fmla="+- 0 4473 4169"/>
                                  <a:gd name="T87" fmla="*/ 4473 h 308"/>
                                  <a:gd name="T88" fmla="+- 0 8862 8514"/>
                                  <a:gd name="T89" fmla="*/ T88 w 1140"/>
                                  <a:gd name="T90" fmla="+- 0 4464 4169"/>
                                  <a:gd name="T91" fmla="*/ 4464 h 308"/>
                                  <a:gd name="T92" fmla="+- 0 8765 8514"/>
                                  <a:gd name="T93" fmla="*/ T92 w 1140"/>
                                  <a:gd name="T94" fmla="+- 0 4450 4169"/>
                                  <a:gd name="T95" fmla="*/ 4450 h 308"/>
                                  <a:gd name="T96" fmla="+- 0 8681 8514"/>
                                  <a:gd name="T97" fmla="*/ T96 w 1140"/>
                                  <a:gd name="T98" fmla="+- 0 4431 4169"/>
                                  <a:gd name="T99" fmla="*/ 4431 h 308"/>
                                  <a:gd name="T100" fmla="+- 0 8611 8514"/>
                                  <a:gd name="T101" fmla="*/ T100 w 1140"/>
                                  <a:gd name="T102" fmla="+- 0 4409 4169"/>
                                  <a:gd name="T103" fmla="*/ 4409 h 308"/>
                                  <a:gd name="T104" fmla="+- 0 8526 8514"/>
                                  <a:gd name="T105" fmla="*/ T104 w 1140"/>
                                  <a:gd name="T106" fmla="+- 0 4353 4169"/>
                                  <a:gd name="T107" fmla="*/ 4353 h 308"/>
                                  <a:gd name="T108" fmla="+- 0 8514 8514"/>
                                  <a:gd name="T109" fmla="*/ T108 w 1140"/>
                                  <a:gd name="T110" fmla="+- 0 4322 4169"/>
                                  <a:gd name="T111" fmla="*/ 4322 h 308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</a:cxnLst>
                                <a:rect l="0" t="0" r="r" b="b"/>
                                <a:pathLst>
                                  <a:path w="1140" h="308">
                                    <a:moveTo>
                                      <a:pt x="0" y="153"/>
                                    </a:moveTo>
                                    <a:lnTo>
                                      <a:pt x="45" y="94"/>
                                    </a:lnTo>
                                    <a:lnTo>
                                      <a:pt x="167" y="45"/>
                                    </a:lnTo>
                                    <a:lnTo>
                                      <a:pt x="251" y="26"/>
                                    </a:lnTo>
                                    <a:lnTo>
                                      <a:pt x="348" y="12"/>
                                    </a:lnTo>
                                    <a:lnTo>
                                      <a:pt x="455" y="3"/>
                                    </a:lnTo>
                                    <a:lnTo>
                                      <a:pt x="570" y="0"/>
                                    </a:lnTo>
                                    <a:lnTo>
                                      <a:pt x="685" y="3"/>
                                    </a:lnTo>
                                    <a:lnTo>
                                      <a:pt x="792" y="12"/>
                                    </a:lnTo>
                                    <a:lnTo>
                                      <a:pt x="889" y="26"/>
                                    </a:lnTo>
                                    <a:lnTo>
                                      <a:pt x="973" y="45"/>
                                    </a:lnTo>
                                    <a:lnTo>
                                      <a:pt x="1043" y="67"/>
                                    </a:lnTo>
                                    <a:lnTo>
                                      <a:pt x="1128" y="122"/>
                                    </a:lnTo>
                                    <a:lnTo>
                                      <a:pt x="1140" y="153"/>
                                    </a:lnTo>
                                    <a:lnTo>
                                      <a:pt x="1128" y="184"/>
                                    </a:lnTo>
                                    <a:lnTo>
                                      <a:pt x="1043" y="240"/>
                                    </a:lnTo>
                                    <a:lnTo>
                                      <a:pt x="973" y="262"/>
                                    </a:lnTo>
                                    <a:lnTo>
                                      <a:pt x="889" y="281"/>
                                    </a:lnTo>
                                    <a:lnTo>
                                      <a:pt x="792" y="295"/>
                                    </a:lnTo>
                                    <a:lnTo>
                                      <a:pt x="685" y="304"/>
                                    </a:lnTo>
                                    <a:lnTo>
                                      <a:pt x="570" y="308"/>
                                    </a:lnTo>
                                    <a:lnTo>
                                      <a:pt x="455" y="304"/>
                                    </a:lnTo>
                                    <a:lnTo>
                                      <a:pt x="348" y="295"/>
                                    </a:lnTo>
                                    <a:lnTo>
                                      <a:pt x="251" y="281"/>
                                    </a:lnTo>
                                    <a:lnTo>
                                      <a:pt x="167" y="262"/>
                                    </a:lnTo>
                                    <a:lnTo>
                                      <a:pt x="97" y="240"/>
                                    </a:lnTo>
                                    <a:lnTo>
                                      <a:pt x="12" y="184"/>
                                    </a:lnTo>
                                    <a:lnTo>
                                      <a:pt x="0" y="153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7AFAD0" id="Freeform: Shape 1" o:spid="_x0000_s1026" style="position:absolute;margin-left:-1.05pt;margin-top:7.35pt;width:57pt;height:15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40,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" path="m,153l45,94,167,45,251,26,348,12,455,3,570,,685,3r107,9l889,26r84,19l1043,67r85,55l1140,153r-12,31l1043,240r-70,22l889,281r-97,14l685,304r-115,4l455,304,348,295,251,281,167,262,97,240,12,184,,153xe" filled="f" strokeweight="1pt">
                      <v:path arrowok="t" o:connecttype="custom" o:connectlocs="0,2744470;28575,2707005;106045,2675890;159385,2663825;220980,2654935;288925,2649220;361950,2647315;434975,2649220;502920,2654935;564515,2663825;617855,2675890;662305,2689860;716280,2724785;723900,2744470;716280,2764155;662305,2799715;617855,2813685;564515,2825750;502920,2834640;434975,2840355;361950,2842895;288925,2840355;220980,2834640;159385,2825750;106045,2813685;61595,2799715;7620,2764155;0,2744470" o:connectangles="0,0,0,0,0,0,0,0,0,0,0,0,0,0,0,0,0,0,0,0,0,0,0,0,0,0,0,0"/>
                      <w10:wrap anchorx="page" anchory="page"/>
                    </v:shape>
                  </w:pict>
                </mc:Fallback>
              </mc:AlternateContent>
            </w:r>
            <w:r>
              <w:rPr>
                <w:color w:val="221F1F"/>
                <w:sz w:val="18"/>
              </w:rPr>
              <w:t>sometimes</w:t>
            </w:r>
          </w:p>
        </w:tc>
        <w:tc>
          <w:tcPr>
            <w:tcW w:w="1174" w:type="dxa"/>
            <w:tcBorders>
              <w:top w:val="single" w:sz="12" w:space="0" w:color="000000"/>
            </w:tcBorders>
          </w:tcPr>
          <w:p w14:paraId="32914B0E" w14:textId="77777777" w:rsidR="00AD513D" w:rsidRDefault="00AD513D" w:rsidP="00472A02">
            <w:pPr>
              <w:pStyle w:val="TableParagraph"/>
              <w:spacing w:before="10" w:line="240" w:lineRule="auto"/>
              <w:rPr>
                <w:rFonts w:ascii="Times New Roman"/>
                <w:sz w:val="15"/>
              </w:rPr>
            </w:pPr>
          </w:p>
          <w:p w14:paraId="0AF927BD" w14:textId="77777777" w:rsidR="00AD513D" w:rsidRDefault="00AD513D" w:rsidP="00472A02">
            <w:pPr>
              <w:pStyle w:val="TableParagraph"/>
              <w:spacing w:line="240" w:lineRule="auto"/>
              <w:ind w:left="337"/>
              <w:rPr>
                <w:sz w:val="18"/>
              </w:rPr>
            </w:pPr>
            <w:r>
              <w:rPr>
                <w:color w:val="221F1F"/>
                <w:sz w:val="18"/>
              </w:rPr>
              <w:t>always</w:t>
            </w:r>
          </w:p>
        </w:tc>
      </w:tr>
      <w:tr w:rsidR="00AD513D" w14:paraId="1FD46363" w14:textId="77777777" w:rsidTr="00472A02">
        <w:trPr>
          <w:trHeight w:val="330"/>
        </w:trPr>
        <w:tc>
          <w:tcPr>
            <w:tcW w:w="5826" w:type="dxa"/>
          </w:tcPr>
          <w:p w14:paraId="38C377D4" w14:textId="77777777" w:rsidR="00AD513D" w:rsidRDefault="00AD513D" w:rsidP="00472A02">
            <w:pPr>
              <w:pStyle w:val="TableParagraph"/>
              <w:ind w:left="107"/>
              <w:rPr>
                <w:sz w:val="18"/>
              </w:rPr>
            </w:pPr>
            <w:r>
              <w:rPr>
                <w:color w:val="221F1F"/>
                <w:sz w:val="18"/>
              </w:rPr>
              <w:t>1.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think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about bad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things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and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can't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stop.</w:t>
            </w:r>
          </w:p>
        </w:tc>
        <w:tc>
          <w:tcPr>
            <w:tcW w:w="1167" w:type="dxa"/>
          </w:tcPr>
          <w:p w14:paraId="3DD8C1A7" w14:textId="77777777" w:rsidR="00AD513D" w:rsidRDefault="00AD513D" w:rsidP="00472A02">
            <w:pPr>
              <w:pStyle w:val="TableParagraph"/>
              <w:ind w:right="367"/>
              <w:jc w:val="right"/>
              <w:rPr>
                <w:sz w:val="18"/>
              </w:rPr>
            </w:pPr>
            <w:r>
              <w:rPr>
                <w:color w:val="221F1F"/>
                <w:sz w:val="18"/>
              </w:rPr>
              <w:t>never</w:t>
            </w:r>
          </w:p>
        </w:tc>
        <w:tc>
          <w:tcPr>
            <w:tcW w:w="1164" w:type="dxa"/>
          </w:tcPr>
          <w:p w14:paraId="3F8A0201" w14:textId="77777777" w:rsidR="00AD513D" w:rsidRDefault="00AD513D" w:rsidP="00472A02">
            <w:pPr>
              <w:pStyle w:val="TableParagraph"/>
              <w:ind w:right="170"/>
              <w:jc w:val="right"/>
              <w:rPr>
                <w:sz w:val="18"/>
              </w:rPr>
            </w:pPr>
            <w:r>
              <w:rPr>
                <w:color w:val="221F1F"/>
                <w:sz w:val="18"/>
              </w:rPr>
              <w:t>sometimes</w:t>
            </w:r>
          </w:p>
        </w:tc>
        <w:tc>
          <w:tcPr>
            <w:tcW w:w="1174" w:type="dxa"/>
          </w:tcPr>
          <w:p w14:paraId="2C7BAE24" w14:textId="77777777" w:rsidR="00AD513D" w:rsidRDefault="00AD513D" w:rsidP="00472A02">
            <w:pPr>
              <w:pStyle w:val="TableParagraph"/>
              <w:ind w:left="337"/>
              <w:rPr>
                <w:sz w:val="18"/>
              </w:rPr>
            </w:pPr>
            <w:r>
              <w:rPr>
                <w:color w:val="221F1F"/>
                <w:sz w:val="18"/>
              </w:rPr>
              <w:t>always</w:t>
            </w:r>
          </w:p>
        </w:tc>
      </w:tr>
      <w:tr w:rsidR="00AD513D" w14:paraId="50299E75" w14:textId="77777777" w:rsidTr="00472A02">
        <w:trPr>
          <w:trHeight w:val="328"/>
        </w:trPr>
        <w:tc>
          <w:tcPr>
            <w:tcW w:w="5826" w:type="dxa"/>
          </w:tcPr>
          <w:p w14:paraId="31F58B4E" w14:textId="77777777" w:rsidR="00AD513D" w:rsidRDefault="00AD513D" w:rsidP="00472A02">
            <w:pPr>
              <w:pStyle w:val="TableParagraph"/>
              <w:ind w:left="107"/>
              <w:rPr>
                <w:sz w:val="18"/>
              </w:rPr>
            </w:pPr>
            <w:r>
              <w:rPr>
                <w:color w:val="221F1F"/>
                <w:sz w:val="18"/>
              </w:rPr>
              <w:t>2.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feel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like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 must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wash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and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clean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over and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over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again.</w:t>
            </w:r>
          </w:p>
        </w:tc>
        <w:tc>
          <w:tcPr>
            <w:tcW w:w="1167" w:type="dxa"/>
          </w:tcPr>
          <w:p w14:paraId="33EE0DF9" w14:textId="77777777" w:rsidR="00AD513D" w:rsidRDefault="00AD513D" w:rsidP="00472A02">
            <w:pPr>
              <w:pStyle w:val="TableParagraph"/>
              <w:ind w:right="367"/>
              <w:jc w:val="right"/>
              <w:rPr>
                <w:sz w:val="18"/>
              </w:rPr>
            </w:pPr>
            <w:r>
              <w:rPr>
                <w:color w:val="221F1F"/>
                <w:sz w:val="18"/>
              </w:rPr>
              <w:t>never</w:t>
            </w:r>
          </w:p>
        </w:tc>
        <w:tc>
          <w:tcPr>
            <w:tcW w:w="1164" w:type="dxa"/>
          </w:tcPr>
          <w:p w14:paraId="4E9ACCBE" w14:textId="77777777" w:rsidR="00AD513D" w:rsidRDefault="00AD513D" w:rsidP="00472A02">
            <w:pPr>
              <w:pStyle w:val="TableParagraph"/>
              <w:ind w:right="170"/>
              <w:jc w:val="right"/>
              <w:rPr>
                <w:sz w:val="18"/>
              </w:rPr>
            </w:pPr>
            <w:r>
              <w:rPr>
                <w:color w:val="221F1F"/>
                <w:sz w:val="18"/>
              </w:rPr>
              <w:t>sometimes</w:t>
            </w:r>
          </w:p>
        </w:tc>
        <w:tc>
          <w:tcPr>
            <w:tcW w:w="1174" w:type="dxa"/>
          </w:tcPr>
          <w:p w14:paraId="23AD7336" w14:textId="77777777" w:rsidR="00AD513D" w:rsidRDefault="00AD513D" w:rsidP="00472A02">
            <w:pPr>
              <w:pStyle w:val="TableParagraph"/>
              <w:ind w:left="337"/>
              <w:rPr>
                <w:sz w:val="18"/>
              </w:rPr>
            </w:pPr>
            <w:r>
              <w:rPr>
                <w:color w:val="221F1F"/>
                <w:sz w:val="18"/>
              </w:rPr>
              <w:t>always</w:t>
            </w:r>
          </w:p>
        </w:tc>
      </w:tr>
      <w:tr w:rsidR="00AD513D" w14:paraId="295B0BC8" w14:textId="77777777" w:rsidTr="00472A02">
        <w:trPr>
          <w:trHeight w:val="330"/>
        </w:trPr>
        <w:tc>
          <w:tcPr>
            <w:tcW w:w="5826" w:type="dxa"/>
          </w:tcPr>
          <w:p w14:paraId="67B0BF0D" w14:textId="77777777" w:rsidR="00AD513D" w:rsidRDefault="00AD513D" w:rsidP="00472A02">
            <w:pPr>
              <w:pStyle w:val="TableParagraph"/>
              <w:ind w:left="107"/>
              <w:rPr>
                <w:sz w:val="18"/>
              </w:rPr>
            </w:pPr>
            <w:r>
              <w:rPr>
                <w:color w:val="221F1F"/>
                <w:sz w:val="18"/>
              </w:rPr>
              <w:t>3.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check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many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things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over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and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over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again.</w:t>
            </w:r>
          </w:p>
        </w:tc>
        <w:tc>
          <w:tcPr>
            <w:tcW w:w="1167" w:type="dxa"/>
          </w:tcPr>
          <w:p w14:paraId="029E39AE" w14:textId="77777777" w:rsidR="00AD513D" w:rsidRDefault="00AD513D" w:rsidP="00472A02">
            <w:pPr>
              <w:pStyle w:val="TableParagraph"/>
              <w:ind w:right="367"/>
              <w:jc w:val="right"/>
              <w:rPr>
                <w:sz w:val="18"/>
              </w:rPr>
            </w:pPr>
            <w:r>
              <w:rPr>
                <w:color w:val="221F1F"/>
                <w:sz w:val="18"/>
              </w:rPr>
              <w:t>never</w:t>
            </w:r>
          </w:p>
        </w:tc>
        <w:tc>
          <w:tcPr>
            <w:tcW w:w="1164" w:type="dxa"/>
          </w:tcPr>
          <w:p w14:paraId="0B178787" w14:textId="77777777" w:rsidR="00AD513D" w:rsidRDefault="00AD513D" w:rsidP="00472A02">
            <w:pPr>
              <w:pStyle w:val="TableParagraph"/>
              <w:ind w:right="170"/>
              <w:jc w:val="right"/>
              <w:rPr>
                <w:sz w:val="18"/>
              </w:rPr>
            </w:pPr>
            <w:r>
              <w:rPr>
                <w:color w:val="221F1F"/>
                <w:sz w:val="18"/>
              </w:rPr>
              <w:t>sometimes</w:t>
            </w:r>
          </w:p>
        </w:tc>
        <w:tc>
          <w:tcPr>
            <w:tcW w:w="1174" w:type="dxa"/>
          </w:tcPr>
          <w:p w14:paraId="20B70C2E" w14:textId="77777777" w:rsidR="00AD513D" w:rsidRDefault="00AD513D" w:rsidP="00472A02">
            <w:pPr>
              <w:pStyle w:val="TableParagraph"/>
              <w:ind w:left="337"/>
              <w:rPr>
                <w:sz w:val="18"/>
              </w:rPr>
            </w:pPr>
            <w:r>
              <w:rPr>
                <w:color w:val="221F1F"/>
                <w:sz w:val="18"/>
              </w:rPr>
              <w:t>always</w:t>
            </w:r>
          </w:p>
        </w:tc>
      </w:tr>
      <w:tr w:rsidR="00AD513D" w14:paraId="681D7B97" w14:textId="77777777" w:rsidTr="00472A02">
        <w:trPr>
          <w:trHeight w:val="328"/>
        </w:trPr>
        <w:tc>
          <w:tcPr>
            <w:tcW w:w="5826" w:type="dxa"/>
          </w:tcPr>
          <w:p w14:paraId="24DFC266" w14:textId="77777777" w:rsidR="00AD513D" w:rsidRDefault="00AD513D" w:rsidP="00472A02">
            <w:pPr>
              <w:pStyle w:val="TableParagraph"/>
              <w:ind w:left="107"/>
              <w:rPr>
                <w:sz w:val="18"/>
              </w:rPr>
            </w:pPr>
            <w:r>
              <w:rPr>
                <w:color w:val="221F1F"/>
                <w:sz w:val="18"/>
              </w:rPr>
              <w:t>4.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After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have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done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things,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I'm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not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sure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if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really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did them.</w:t>
            </w:r>
          </w:p>
        </w:tc>
        <w:tc>
          <w:tcPr>
            <w:tcW w:w="1167" w:type="dxa"/>
          </w:tcPr>
          <w:p w14:paraId="373190DE" w14:textId="77777777" w:rsidR="00AD513D" w:rsidRDefault="00AD513D" w:rsidP="00472A02">
            <w:pPr>
              <w:pStyle w:val="TableParagraph"/>
              <w:ind w:right="367"/>
              <w:jc w:val="right"/>
              <w:rPr>
                <w:sz w:val="18"/>
              </w:rPr>
            </w:pPr>
            <w:r>
              <w:rPr>
                <w:color w:val="221F1F"/>
                <w:sz w:val="18"/>
              </w:rPr>
              <w:t>never</w:t>
            </w:r>
          </w:p>
        </w:tc>
        <w:tc>
          <w:tcPr>
            <w:tcW w:w="1164" w:type="dxa"/>
          </w:tcPr>
          <w:p w14:paraId="038F73A0" w14:textId="77777777" w:rsidR="00AD513D" w:rsidRDefault="00AD513D" w:rsidP="00472A02">
            <w:pPr>
              <w:pStyle w:val="TableParagraph"/>
              <w:ind w:right="170"/>
              <w:jc w:val="right"/>
              <w:rPr>
                <w:sz w:val="18"/>
              </w:rPr>
            </w:pPr>
            <w:r>
              <w:rPr>
                <w:color w:val="221F1F"/>
                <w:sz w:val="18"/>
              </w:rPr>
              <w:t>sometimes</w:t>
            </w:r>
          </w:p>
        </w:tc>
        <w:tc>
          <w:tcPr>
            <w:tcW w:w="1174" w:type="dxa"/>
          </w:tcPr>
          <w:p w14:paraId="31536A30" w14:textId="77777777" w:rsidR="00AD513D" w:rsidRDefault="00AD513D" w:rsidP="00472A02">
            <w:pPr>
              <w:pStyle w:val="TableParagraph"/>
              <w:ind w:left="337"/>
              <w:rPr>
                <w:sz w:val="18"/>
              </w:rPr>
            </w:pPr>
            <w:r>
              <w:rPr>
                <w:color w:val="221F1F"/>
                <w:sz w:val="18"/>
              </w:rPr>
              <w:t>always</w:t>
            </w:r>
          </w:p>
        </w:tc>
      </w:tr>
      <w:tr w:rsidR="00AD513D" w14:paraId="437435D1" w14:textId="77777777" w:rsidTr="00472A02">
        <w:trPr>
          <w:trHeight w:val="330"/>
        </w:trPr>
        <w:tc>
          <w:tcPr>
            <w:tcW w:w="5826" w:type="dxa"/>
          </w:tcPr>
          <w:p w14:paraId="4E1B4CFC" w14:textId="77777777" w:rsidR="00AD513D" w:rsidRDefault="00AD513D" w:rsidP="00472A02">
            <w:pPr>
              <w:pStyle w:val="TableParagraph"/>
              <w:ind w:left="107"/>
              <w:rPr>
                <w:sz w:val="18"/>
              </w:rPr>
            </w:pPr>
            <w:r>
              <w:rPr>
                <w:color w:val="221F1F"/>
                <w:sz w:val="18"/>
              </w:rPr>
              <w:t>5.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need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to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count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while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do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things.</w:t>
            </w:r>
          </w:p>
        </w:tc>
        <w:tc>
          <w:tcPr>
            <w:tcW w:w="1167" w:type="dxa"/>
          </w:tcPr>
          <w:p w14:paraId="0865466D" w14:textId="77777777" w:rsidR="00AD513D" w:rsidRDefault="00AD513D" w:rsidP="00472A02">
            <w:pPr>
              <w:pStyle w:val="TableParagraph"/>
              <w:ind w:right="367"/>
              <w:jc w:val="right"/>
              <w:rPr>
                <w:sz w:val="18"/>
              </w:rPr>
            </w:pPr>
            <w:r>
              <w:rPr>
                <w:color w:val="221F1F"/>
                <w:sz w:val="18"/>
              </w:rPr>
              <w:t>never</w:t>
            </w:r>
          </w:p>
        </w:tc>
        <w:tc>
          <w:tcPr>
            <w:tcW w:w="1164" w:type="dxa"/>
          </w:tcPr>
          <w:p w14:paraId="304B8623" w14:textId="77777777" w:rsidR="00AD513D" w:rsidRDefault="00AD513D" w:rsidP="00472A02">
            <w:pPr>
              <w:pStyle w:val="TableParagraph"/>
              <w:ind w:right="170"/>
              <w:jc w:val="right"/>
              <w:rPr>
                <w:sz w:val="18"/>
              </w:rPr>
            </w:pPr>
            <w:r>
              <w:rPr>
                <w:color w:val="221F1F"/>
                <w:sz w:val="18"/>
              </w:rPr>
              <w:t>sometimes</w:t>
            </w:r>
          </w:p>
        </w:tc>
        <w:tc>
          <w:tcPr>
            <w:tcW w:w="1174" w:type="dxa"/>
          </w:tcPr>
          <w:p w14:paraId="5C65AB94" w14:textId="77777777" w:rsidR="00AD513D" w:rsidRDefault="00AD513D" w:rsidP="00472A02">
            <w:pPr>
              <w:pStyle w:val="TableParagraph"/>
              <w:ind w:left="337"/>
              <w:rPr>
                <w:sz w:val="18"/>
              </w:rPr>
            </w:pPr>
            <w:r>
              <w:rPr>
                <w:color w:val="221F1F"/>
                <w:sz w:val="18"/>
              </w:rPr>
              <w:t>always</w:t>
            </w:r>
          </w:p>
        </w:tc>
      </w:tr>
      <w:tr w:rsidR="00AD513D" w14:paraId="1DAE9483" w14:textId="77777777" w:rsidTr="00472A02">
        <w:trPr>
          <w:trHeight w:val="328"/>
        </w:trPr>
        <w:tc>
          <w:tcPr>
            <w:tcW w:w="5826" w:type="dxa"/>
          </w:tcPr>
          <w:p w14:paraId="5C415FBA" w14:textId="77777777" w:rsidR="00AD513D" w:rsidRDefault="00AD513D" w:rsidP="00472A02">
            <w:pPr>
              <w:pStyle w:val="TableParagraph"/>
              <w:ind w:left="107"/>
              <w:rPr>
                <w:sz w:val="18"/>
              </w:rPr>
            </w:pPr>
            <w:r>
              <w:rPr>
                <w:color w:val="221F1F"/>
                <w:sz w:val="18"/>
              </w:rPr>
              <w:t>6.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get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upset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if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my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stuff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is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not in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the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right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order.</w:t>
            </w:r>
          </w:p>
        </w:tc>
        <w:tc>
          <w:tcPr>
            <w:tcW w:w="1167" w:type="dxa"/>
          </w:tcPr>
          <w:p w14:paraId="53024360" w14:textId="77777777" w:rsidR="00AD513D" w:rsidRDefault="00AD513D" w:rsidP="00472A02">
            <w:pPr>
              <w:pStyle w:val="TableParagraph"/>
              <w:ind w:right="367"/>
              <w:jc w:val="right"/>
              <w:rPr>
                <w:sz w:val="18"/>
              </w:rPr>
            </w:pPr>
            <w:r>
              <w:rPr>
                <w:color w:val="221F1F"/>
                <w:sz w:val="18"/>
              </w:rPr>
              <w:t>never</w:t>
            </w:r>
          </w:p>
        </w:tc>
        <w:tc>
          <w:tcPr>
            <w:tcW w:w="1164" w:type="dxa"/>
          </w:tcPr>
          <w:p w14:paraId="18DFADCB" w14:textId="77777777" w:rsidR="00AD513D" w:rsidRDefault="00AD513D" w:rsidP="00472A02">
            <w:pPr>
              <w:pStyle w:val="TableParagraph"/>
              <w:ind w:right="170"/>
              <w:jc w:val="right"/>
              <w:rPr>
                <w:sz w:val="18"/>
              </w:rPr>
            </w:pPr>
            <w:r>
              <w:rPr>
                <w:color w:val="221F1F"/>
                <w:sz w:val="18"/>
              </w:rPr>
              <w:t>sometimes</w:t>
            </w:r>
          </w:p>
        </w:tc>
        <w:tc>
          <w:tcPr>
            <w:tcW w:w="1174" w:type="dxa"/>
          </w:tcPr>
          <w:p w14:paraId="581AF825" w14:textId="77777777" w:rsidR="00AD513D" w:rsidRDefault="00AD513D" w:rsidP="00472A02">
            <w:pPr>
              <w:pStyle w:val="TableParagraph"/>
              <w:ind w:left="337"/>
              <w:rPr>
                <w:sz w:val="18"/>
              </w:rPr>
            </w:pPr>
            <w:r>
              <w:rPr>
                <w:color w:val="221F1F"/>
                <w:sz w:val="18"/>
              </w:rPr>
              <w:t>always</w:t>
            </w:r>
          </w:p>
        </w:tc>
      </w:tr>
      <w:tr w:rsidR="00AD513D" w14:paraId="12F5DC36" w14:textId="77777777" w:rsidTr="00472A02">
        <w:trPr>
          <w:trHeight w:val="659"/>
        </w:trPr>
        <w:tc>
          <w:tcPr>
            <w:tcW w:w="5826" w:type="dxa"/>
          </w:tcPr>
          <w:p w14:paraId="4D841CBD" w14:textId="77777777" w:rsidR="00AD513D" w:rsidRDefault="00AD513D" w:rsidP="00472A02">
            <w:pPr>
              <w:pStyle w:val="TableParagraph"/>
              <w:ind w:left="107"/>
              <w:rPr>
                <w:sz w:val="18"/>
              </w:rPr>
            </w:pPr>
            <w:r>
              <w:rPr>
                <w:color w:val="221F1F"/>
                <w:sz w:val="18"/>
              </w:rPr>
              <w:t>7.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get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behind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in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my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schoolwork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because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repeat things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over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and over</w:t>
            </w:r>
          </w:p>
          <w:p w14:paraId="604F4C82" w14:textId="77777777" w:rsidR="00AD513D" w:rsidRDefault="00AD513D" w:rsidP="00472A02">
            <w:pPr>
              <w:pStyle w:val="TableParagraph"/>
              <w:spacing w:before="111" w:line="240" w:lineRule="auto"/>
              <w:ind w:left="107"/>
              <w:rPr>
                <w:sz w:val="18"/>
              </w:rPr>
            </w:pPr>
            <w:r>
              <w:rPr>
                <w:color w:val="221F1F"/>
                <w:sz w:val="18"/>
              </w:rPr>
              <w:t>again.</w:t>
            </w:r>
          </w:p>
        </w:tc>
        <w:tc>
          <w:tcPr>
            <w:tcW w:w="1167" w:type="dxa"/>
          </w:tcPr>
          <w:p w14:paraId="5D370CDD" w14:textId="77777777" w:rsidR="00AD513D" w:rsidRDefault="00AD513D" w:rsidP="00472A02">
            <w:pPr>
              <w:pStyle w:val="TableParagraph"/>
              <w:spacing w:before="3" w:line="240" w:lineRule="auto"/>
              <w:rPr>
                <w:rFonts w:ascii="Times New Roman"/>
                <w:sz w:val="14"/>
              </w:rPr>
            </w:pPr>
          </w:p>
          <w:p w14:paraId="23F55ADF" w14:textId="77777777" w:rsidR="00AD513D" w:rsidRDefault="00AD513D" w:rsidP="00472A02">
            <w:pPr>
              <w:pStyle w:val="TableParagraph"/>
              <w:spacing w:line="240" w:lineRule="auto"/>
              <w:ind w:right="367"/>
              <w:jc w:val="right"/>
              <w:rPr>
                <w:sz w:val="18"/>
              </w:rPr>
            </w:pPr>
            <w:r>
              <w:rPr>
                <w:color w:val="221F1F"/>
                <w:sz w:val="18"/>
              </w:rPr>
              <w:t>never</w:t>
            </w:r>
          </w:p>
        </w:tc>
        <w:tc>
          <w:tcPr>
            <w:tcW w:w="1164" w:type="dxa"/>
          </w:tcPr>
          <w:p w14:paraId="16ABD5A9" w14:textId="77777777" w:rsidR="00AD513D" w:rsidRDefault="00AD513D" w:rsidP="00472A02">
            <w:pPr>
              <w:pStyle w:val="TableParagraph"/>
              <w:spacing w:before="3" w:line="240" w:lineRule="auto"/>
              <w:rPr>
                <w:rFonts w:ascii="Times New Roman"/>
                <w:sz w:val="14"/>
              </w:rPr>
            </w:pPr>
          </w:p>
          <w:p w14:paraId="59307428" w14:textId="77777777" w:rsidR="00AD513D" w:rsidRDefault="00AD513D" w:rsidP="00472A02">
            <w:pPr>
              <w:pStyle w:val="TableParagraph"/>
              <w:spacing w:line="240" w:lineRule="auto"/>
              <w:ind w:right="170"/>
              <w:jc w:val="right"/>
              <w:rPr>
                <w:sz w:val="18"/>
              </w:rPr>
            </w:pPr>
            <w:r>
              <w:rPr>
                <w:color w:val="221F1F"/>
                <w:sz w:val="18"/>
              </w:rPr>
              <w:t>sometimes</w:t>
            </w:r>
          </w:p>
        </w:tc>
        <w:tc>
          <w:tcPr>
            <w:tcW w:w="1174" w:type="dxa"/>
          </w:tcPr>
          <w:p w14:paraId="32E5127A" w14:textId="77777777" w:rsidR="00AD513D" w:rsidRDefault="00AD513D" w:rsidP="00472A02">
            <w:pPr>
              <w:pStyle w:val="TableParagraph"/>
              <w:spacing w:before="3" w:line="240" w:lineRule="auto"/>
              <w:rPr>
                <w:rFonts w:ascii="Times New Roman"/>
                <w:sz w:val="14"/>
              </w:rPr>
            </w:pPr>
          </w:p>
          <w:p w14:paraId="19029409" w14:textId="77777777" w:rsidR="00AD513D" w:rsidRDefault="00AD513D" w:rsidP="00472A02">
            <w:pPr>
              <w:pStyle w:val="TableParagraph"/>
              <w:spacing w:line="240" w:lineRule="auto"/>
              <w:ind w:left="337"/>
              <w:rPr>
                <w:sz w:val="18"/>
              </w:rPr>
            </w:pPr>
            <w:r>
              <w:rPr>
                <w:color w:val="221F1F"/>
                <w:sz w:val="18"/>
              </w:rPr>
              <w:t>always</w:t>
            </w:r>
          </w:p>
        </w:tc>
      </w:tr>
      <w:tr w:rsidR="00AD513D" w14:paraId="72B74A4B" w14:textId="77777777" w:rsidTr="00472A02">
        <w:trPr>
          <w:trHeight w:val="328"/>
        </w:trPr>
        <w:tc>
          <w:tcPr>
            <w:tcW w:w="5826" w:type="dxa"/>
          </w:tcPr>
          <w:p w14:paraId="7D0DCD45" w14:textId="77777777" w:rsidR="00AD513D" w:rsidRDefault="00AD513D" w:rsidP="00472A02">
            <w:pPr>
              <w:pStyle w:val="TableParagraph"/>
              <w:ind w:left="107"/>
              <w:rPr>
                <w:sz w:val="18"/>
              </w:rPr>
            </w:pPr>
            <w:r>
              <w:rPr>
                <w:color w:val="221F1F"/>
                <w:sz w:val="18"/>
              </w:rPr>
              <w:t>8.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worry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a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lot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about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things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being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clean.</w:t>
            </w:r>
          </w:p>
        </w:tc>
        <w:tc>
          <w:tcPr>
            <w:tcW w:w="1167" w:type="dxa"/>
          </w:tcPr>
          <w:p w14:paraId="1588BF1D" w14:textId="77777777" w:rsidR="00AD513D" w:rsidRDefault="00AD513D" w:rsidP="00472A02">
            <w:pPr>
              <w:pStyle w:val="TableParagraph"/>
              <w:ind w:right="367"/>
              <w:jc w:val="right"/>
              <w:rPr>
                <w:sz w:val="18"/>
              </w:rPr>
            </w:pPr>
            <w:r>
              <w:rPr>
                <w:color w:val="221F1F"/>
                <w:sz w:val="18"/>
              </w:rPr>
              <w:t>never</w:t>
            </w:r>
          </w:p>
        </w:tc>
        <w:tc>
          <w:tcPr>
            <w:tcW w:w="1164" w:type="dxa"/>
          </w:tcPr>
          <w:p w14:paraId="3A187681" w14:textId="77777777" w:rsidR="00AD513D" w:rsidRDefault="00AD513D" w:rsidP="00472A02">
            <w:pPr>
              <w:pStyle w:val="TableParagraph"/>
              <w:ind w:right="170"/>
              <w:jc w:val="right"/>
              <w:rPr>
                <w:sz w:val="18"/>
              </w:rPr>
            </w:pPr>
            <w:r>
              <w:rPr>
                <w:color w:val="221F1F"/>
                <w:sz w:val="18"/>
              </w:rPr>
              <w:t>sometimes</w:t>
            </w:r>
          </w:p>
        </w:tc>
        <w:tc>
          <w:tcPr>
            <w:tcW w:w="1174" w:type="dxa"/>
          </w:tcPr>
          <w:p w14:paraId="57870AD4" w14:textId="77777777" w:rsidR="00AD513D" w:rsidRDefault="00AD513D" w:rsidP="00472A02">
            <w:pPr>
              <w:pStyle w:val="TableParagraph"/>
              <w:ind w:left="337"/>
              <w:rPr>
                <w:sz w:val="18"/>
              </w:rPr>
            </w:pPr>
            <w:r>
              <w:rPr>
                <w:color w:val="221F1F"/>
                <w:sz w:val="18"/>
              </w:rPr>
              <w:t>always</w:t>
            </w:r>
          </w:p>
        </w:tc>
      </w:tr>
      <w:tr w:rsidR="00AD513D" w14:paraId="65192BDA" w14:textId="77777777" w:rsidTr="00472A02">
        <w:trPr>
          <w:trHeight w:val="330"/>
        </w:trPr>
        <w:tc>
          <w:tcPr>
            <w:tcW w:w="5826" w:type="dxa"/>
          </w:tcPr>
          <w:p w14:paraId="7CAA12EF" w14:textId="77777777" w:rsidR="00AD513D" w:rsidRDefault="00AD513D" w:rsidP="00472A02">
            <w:pPr>
              <w:pStyle w:val="TableParagraph"/>
              <w:spacing w:before="1" w:line="240" w:lineRule="auto"/>
              <w:ind w:left="107"/>
              <w:rPr>
                <w:sz w:val="18"/>
              </w:rPr>
            </w:pPr>
            <w:r>
              <w:rPr>
                <w:color w:val="221F1F"/>
                <w:sz w:val="18"/>
              </w:rPr>
              <w:t>9.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I'm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upset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by</w:t>
            </w:r>
            <w:r>
              <w:rPr>
                <w:color w:val="221F1F"/>
                <w:spacing w:val="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bad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thoughts.</w:t>
            </w:r>
          </w:p>
        </w:tc>
        <w:tc>
          <w:tcPr>
            <w:tcW w:w="1167" w:type="dxa"/>
          </w:tcPr>
          <w:p w14:paraId="23A5460C" w14:textId="77777777" w:rsidR="00AD513D" w:rsidRDefault="00AD513D" w:rsidP="00472A02">
            <w:pPr>
              <w:pStyle w:val="TableParagraph"/>
              <w:spacing w:before="1" w:line="240" w:lineRule="auto"/>
              <w:ind w:right="367"/>
              <w:jc w:val="right"/>
              <w:rPr>
                <w:sz w:val="18"/>
              </w:rPr>
            </w:pPr>
            <w:r>
              <w:rPr>
                <w:color w:val="221F1F"/>
                <w:sz w:val="18"/>
              </w:rPr>
              <w:t>never</w:t>
            </w:r>
          </w:p>
        </w:tc>
        <w:tc>
          <w:tcPr>
            <w:tcW w:w="1164" w:type="dxa"/>
          </w:tcPr>
          <w:p w14:paraId="167D1181" w14:textId="77777777" w:rsidR="00AD513D" w:rsidRDefault="00AD513D" w:rsidP="00472A02">
            <w:pPr>
              <w:pStyle w:val="TableParagraph"/>
              <w:spacing w:before="1" w:line="240" w:lineRule="auto"/>
              <w:ind w:right="170"/>
              <w:jc w:val="right"/>
              <w:rPr>
                <w:sz w:val="18"/>
              </w:rPr>
            </w:pPr>
            <w:r>
              <w:rPr>
                <w:color w:val="221F1F"/>
                <w:sz w:val="18"/>
              </w:rPr>
              <w:t>sometimes</w:t>
            </w:r>
          </w:p>
        </w:tc>
        <w:tc>
          <w:tcPr>
            <w:tcW w:w="1174" w:type="dxa"/>
          </w:tcPr>
          <w:p w14:paraId="57153EDB" w14:textId="77777777" w:rsidR="00AD513D" w:rsidRDefault="00AD513D" w:rsidP="00472A02">
            <w:pPr>
              <w:pStyle w:val="TableParagraph"/>
              <w:spacing w:before="1" w:line="240" w:lineRule="auto"/>
              <w:ind w:left="337"/>
              <w:rPr>
                <w:sz w:val="18"/>
              </w:rPr>
            </w:pPr>
            <w:r>
              <w:rPr>
                <w:color w:val="221F1F"/>
                <w:sz w:val="18"/>
              </w:rPr>
              <w:t>always</w:t>
            </w:r>
          </w:p>
        </w:tc>
      </w:tr>
      <w:tr w:rsidR="00AD513D" w14:paraId="01BA415D" w14:textId="77777777" w:rsidTr="00472A02">
        <w:trPr>
          <w:trHeight w:val="328"/>
        </w:trPr>
        <w:tc>
          <w:tcPr>
            <w:tcW w:w="5826" w:type="dxa"/>
          </w:tcPr>
          <w:p w14:paraId="11B4314D" w14:textId="77777777" w:rsidR="00AD513D" w:rsidRDefault="00AD513D" w:rsidP="00472A02">
            <w:pPr>
              <w:pStyle w:val="TableParagraph"/>
              <w:ind w:left="107"/>
              <w:rPr>
                <w:sz w:val="18"/>
              </w:rPr>
            </w:pPr>
            <w:r>
              <w:rPr>
                <w:color w:val="221F1F"/>
                <w:sz w:val="18"/>
              </w:rPr>
              <w:t>10.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have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to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say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some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numbers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over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and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over.</w:t>
            </w:r>
          </w:p>
        </w:tc>
        <w:tc>
          <w:tcPr>
            <w:tcW w:w="1167" w:type="dxa"/>
          </w:tcPr>
          <w:p w14:paraId="48D4080D" w14:textId="77777777" w:rsidR="00AD513D" w:rsidRDefault="00AD513D" w:rsidP="00472A02">
            <w:pPr>
              <w:pStyle w:val="TableParagraph"/>
              <w:ind w:right="367"/>
              <w:jc w:val="right"/>
              <w:rPr>
                <w:sz w:val="18"/>
              </w:rPr>
            </w:pPr>
            <w:r>
              <w:rPr>
                <w:color w:val="221F1F"/>
                <w:sz w:val="18"/>
              </w:rPr>
              <w:t>never</w:t>
            </w:r>
          </w:p>
        </w:tc>
        <w:tc>
          <w:tcPr>
            <w:tcW w:w="1164" w:type="dxa"/>
          </w:tcPr>
          <w:p w14:paraId="0945B397" w14:textId="77777777" w:rsidR="00AD513D" w:rsidRDefault="00AD513D" w:rsidP="00472A02">
            <w:pPr>
              <w:pStyle w:val="TableParagraph"/>
              <w:ind w:right="170"/>
              <w:jc w:val="right"/>
              <w:rPr>
                <w:sz w:val="18"/>
              </w:rPr>
            </w:pPr>
            <w:r>
              <w:rPr>
                <w:color w:val="221F1F"/>
                <w:sz w:val="18"/>
              </w:rPr>
              <w:t>sometimes</w:t>
            </w:r>
          </w:p>
        </w:tc>
        <w:tc>
          <w:tcPr>
            <w:tcW w:w="1174" w:type="dxa"/>
          </w:tcPr>
          <w:p w14:paraId="52076BAA" w14:textId="77777777" w:rsidR="00AD513D" w:rsidRDefault="00AD513D" w:rsidP="00472A02">
            <w:pPr>
              <w:pStyle w:val="TableParagraph"/>
              <w:ind w:left="337"/>
              <w:rPr>
                <w:sz w:val="18"/>
              </w:rPr>
            </w:pPr>
            <w:r>
              <w:rPr>
                <w:color w:val="221F1F"/>
                <w:sz w:val="18"/>
              </w:rPr>
              <w:t>always</w:t>
            </w:r>
          </w:p>
        </w:tc>
      </w:tr>
      <w:tr w:rsidR="00AD513D" w14:paraId="6605A1A6" w14:textId="77777777" w:rsidTr="00472A02">
        <w:trPr>
          <w:trHeight w:val="330"/>
        </w:trPr>
        <w:tc>
          <w:tcPr>
            <w:tcW w:w="5826" w:type="dxa"/>
          </w:tcPr>
          <w:p w14:paraId="616A2FC6" w14:textId="77777777" w:rsidR="00AD513D" w:rsidRDefault="00AD513D" w:rsidP="00472A02">
            <w:pPr>
              <w:pStyle w:val="TableParagraph"/>
              <w:spacing w:before="1" w:line="240" w:lineRule="auto"/>
              <w:ind w:left="107"/>
              <w:rPr>
                <w:sz w:val="18"/>
              </w:rPr>
            </w:pPr>
            <w:r>
              <w:rPr>
                <w:color w:val="221F1F"/>
                <w:sz w:val="18"/>
              </w:rPr>
              <w:t>11.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Even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after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I'm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done,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still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worry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that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didn't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finish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things.</w:t>
            </w:r>
          </w:p>
        </w:tc>
        <w:tc>
          <w:tcPr>
            <w:tcW w:w="1167" w:type="dxa"/>
          </w:tcPr>
          <w:p w14:paraId="41B7B877" w14:textId="77777777" w:rsidR="00AD513D" w:rsidRDefault="00AD513D" w:rsidP="00472A02">
            <w:pPr>
              <w:pStyle w:val="TableParagraph"/>
              <w:spacing w:before="1" w:line="240" w:lineRule="auto"/>
              <w:ind w:right="367"/>
              <w:jc w:val="right"/>
              <w:rPr>
                <w:sz w:val="18"/>
              </w:rPr>
            </w:pPr>
            <w:r>
              <w:rPr>
                <w:color w:val="221F1F"/>
                <w:sz w:val="18"/>
              </w:rPr>
              <w:t>never</w:t>
            </w:r>
          </w:p>
        </w:tc>
        <w:tc>
          <w:tcPr>
            <w:tcW w:w="1164" w:type="dxa"/>
          </w:tcPr>
          <w:p w14:paraId="402C8F89" w14:textId="77777777" w:rsidR="00AD513D" w:rsidRDefault="00AD513D" w:rsidP="00472A02">
            <w:pPr>
              <w:pStyle w:val="TableParagraph"/>
              <w:spacing w:before="1" w:line="240" w:lineRule="auto"/>
              <w:ind w:right="170"/>
              <w:jc w:val="right"/>
              <w:rPr>
                <w:sz w:val="18"/>
              </w:rPr>
            </w:pPr>
            <w:r>
              <w:rPr>
                <w:color w:val="221F1F"/>
                <w:sz w:val="18"/>
              </w:rPr>
              <w:t>sometimes</w:t>
            </w:r>
          </w:p>
        </w:tc>
        <w:tc>
          <w:tcPr>
            <w:tcW w:w="1174" w:type="dxa"/>
          </w:tcPr>
          <w:p w14:paraId="088B609A" w14:textId="77777777" w:rsidR="00AD513D" w:rsidRDefault="00AD513D" w:rsidP="00472A02">
            <w:pPr>
              <w:pStyle w:val="TableParagraph"/>
              <w:spacing w:before="1" w:line="240" w:lineRule="auto"/>
              <w:ind w:left="337"/>
              <w:rPr>
                <w:sz w:val="18"/>
              </w:rPr>
            </w:pPr>
            <w:r>
              <w:rPr>
                <w:color w:val="221F1F"/>
                <w:sz w:val="18"/>
              </w:rPr>
              <w:t>always</w:t>
            </w:r>
          </w:p>
        </w:tc>
      </w:tr>
      <w:tr w:rsidR="00AD513D" w14:paraId="35BB364E" w14:textId="77777777" w:rsidTr="00472A02">
        <w:trPr>
          <w:trHeight w:val="659"/>
        </w:trPr>
        <w:tc>
          <w:tcPr>
            <w:tcW w:w="5826" w:type="dxa"/>
          </w:tcPr>
          <w:p w14:paraId="011755DE" w14:textId="77777777" w:rsidR="00AD513D" w:rsidRDefault="00AD513D" w:rsidP="00472A02">
            <w:pPr>
              <w:pStyle w:val="TableParagraph"/>
              <w:ind w:left="107"/>
              <w:rPr>
                <w:sz w:val="18"/>
              </w:rPr>
            </w:pPr>
            <w:r>
              <w:rPr>
                <w:color w:val="221F1F"/>
                <w:sz w:val="18"/>
              </w:rPr>
              <w:t>12.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get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upset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by</w:t>
            </w:r>
            <w:r>
              <w:rPr>
                <w:color w:val="221F1F"/>
                <w:spacing w:val="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bad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thoughts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that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pop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into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my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head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when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 don't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want</w:t>
            </w:r>
          </w:p>
          <w:p w14:paraId="7745E316" w14:textId="77777777" w:rsidR="00AD513D" w:rsidRDefault="00AD513D" w:rsidP="00472A02">
            <w:pPr>
              <w:pStyle w:val="TableParagraph"/>
              <w:spacing w:before="109" w:line="240" w:lineRule="auto"/>
              <w:ind w:left="107"/>
              <w:rPr>
                <w:sz w:val="18"/>
              </w:rPr>
            </w:pPr>
            <w:r>
              <w:rPr>
                <w:color w:val="221F1F"/>
                <w:sz w:val="18"/>
              </w:rPr>
              <w:t>them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to.</w:t>
            </w:r>
          </w:p>
        </w:tc>
        <w:tc>
          <w:tcPr>
            <w:tcW w:w="1167" w:type="dxa"/>
          </w:tcPr>
          <w:p w14:paraId="4F25C119" w14:textId="77777777" w:rsidR="00AD513D" w:rsidRDefault="00AD513D" w:rsidP="00472A02">
            <w:pPr>
              <w:pStyle w:val="TableParagraph"/>
              <w:spacing w:before="3" w:line="240" w:lineRule="auto"/>
              <w:rPr>
                <w:rFonts w:ascii="Times New Roman"/>
                <w:sz w:val="14"/>
              </w:rPr>
            </w:pPr>
          </w:p>
          <w:p w14:paraId="766DB611" w14:textId="77777777" w:rsidR="00AD513D" w:rsidRDefault="00AD513D" w:rsidP="00472A02">
            <w:pPr>
              <w:pStyle w:val="TableParagraph"/>
              <w:spacing w:line="240" w:lineRule="auto"/>
              <w:ind w:right="367"/>
              <w:jc w:val="right"/>
              <w:rPr>
                <w:sz w:val="18"/>
              </w:rPr>
            </w:pPr>
            <w:r>
              <w:rPr>
                <w:color w:val="221F1F"/>
                <w:sz w:val="18"/>
              </w:rPr>
              <w:t>never</w:t>
            </w:r>
          </w:p>
        </w:tc>
        <w:tc>
          <w:tcPr>
            <w:tcW w:w="1164" w:type="dxa"/>
          </w:tcPr>
          <w:p w14:paraId="69EEB025" w14:textId="77777777" w:rsidR="00AD513D" w:rsidRDefault="00AD513D" w:rsidP="00472A02">
            <w:pPr>
              <w:pStyle w:val="TableParagraph"/>
              <w:spacing w:before="3" w:line="240" w:lineRule="auto"/>
              <w:rPr>
                <w:rFonts w:ascii="Times New Roman"/>
                <w:sz w:val="14"/>
              </w:rPr>
            </w:pPr>
          </w:p>
          <w:p w14:paraId="04E872F5" w14:textId="77777777" w:rsidR="00AD513D" w:rsidRDefault="00AD513D" w:rsidP="00472A02">
            <w:pPr>
              <w:pStyle w:val="TableParagraph"/>
              <w:spacing w:line="240" w:lineRule="auto"/>
              <w:ind w:right="170"/>
              <w:jc w:val="right"/>
              <w:rPr>
                <w:sz w:val="18"/>
              </w:rPr>
            </w:pPr>
            <w:r>
              <w:rPr>
                <w:color w:val="221F1F"/>
                <w:sz w:val="18"/>
              </w:rPr>
              <w:t>sometimes</w:t>
            </w:r>
          </w:p>
        </w:tc>
        <w:tc>
          <w:tcPr>
            <w:tcW w:w="1174" w:type="dxa"/>
          </w:tcPr>
          <w:p w14:paraId="648EC99D" w14:textId="77777777" w:rsidR="00AD513D" w:rsidRDefault="00AD513D" w:rsidP="00472A02">
            <w:pPr>
              <w:pStyle w:val="TableParagraph"/>
              <w:spacing w:before="3" w:line="240" w:lineRule="auto"/>
              <w:rPr>
                <w:rFonts w:ascii="Times New Roman"/>
                <w:sz w:val="14"/>
              </w:rPr>
            </w:pPr>
          </w:p>
          <w:p w14:paraId="54D9771B" w14:textId="77777777" w:rsidR="00AD513D" w:rsidRDefault="00AD513D" w:rsidP="00472A02">
            <w:pPr>
              <w:pStyle w:val="TableParagraph"/>
              <w:spacing w:line="240" w:lineRule="auto"/>
              <w:ind w:left="337"/>
              <w:rPr>
                <w:sz w:val="18"/>
              </w:rPr>
            </w:pPr>
            <w:r>
              <w:rPr>
                <w:color w:val="221F1F"/>
                <w:sz w:val="18"/>
              </w:rPr>
              <w:t>always</w:t>
            </w:r>
          </w:p>
        </w:tc>
      </w:tr>
      <w:tr w:rsidR="00AD513D" w14:paraId="19D89EA6" w14:textId="77777777" w:rsidTr="00472A02">
        <w:trPr>
          <w:trHeight w:val="328"/>
        </w:trPr>
        <w:tc>
          <w:tcPr>
            <w:tcW w:w="5826" w:type="dxa"/>
          </w:tcPr>
          <w:p w14:paraId="6A1F0C99" w14:textId="77777777" w:rsidR="00AD513D" w:rsidRDefault="00AD513D" w:rsidP="00472A02">
            <w:pPr>
              <w:pStyle w:val="TableParagraph"/>
              <w:ind w:left="107"/>
              <w:rPr>
                <w:sz w:val="18"/>
              </w:rPr>
            </w:pPr>
            <w:r>
              <w:rPr>
                <w:color w:val="221F1F"/>
                <w:sz w:val="18"/>
              </w:rPr>
              <w:t>13.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check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doors,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windows,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and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drawers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over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and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over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again.</w:t>
            </w:r>
          </w:p>
        </w:tc>
        <w:tc>
          <w:tcPr>
            <w:tcW w:w="1167" w:type="dxa"/>
          </w:tcPr>
          <w:p w14:paraId="4433479D" w14:textId="77777777" w:rsidR="00AD513D" w:rsidRDefault="00AD513D" w:rsidP="00472A02">
            <w:pPr>
              <w:pStyle w:val="TableParagraph"/>
              <w:ind w:right="367"/>
              <w:jc w:val="right"/>
              <w:rPr>
                <w:sz w:val="18"/>
              </w:rPr>
            </w:pPr>
            <w:r>
              <w:rPr>
                <w:color w:val="221F1F"/>
                <w:sz w:val="18"/>
              </w:rPr>
              <w:t>never</w:t>
            </w:r>
          </w:p>
        </w:tc>
        <w:tc>
          <w:tcPr>
            <w:tcW w:w="1164" w:type="dxa"/>
          </w:tcPr>
          <w:p w14:paraId="7E4F1970" w14:textId="77777777" w:rsidR="00AD513D" w:rsidRDefault="00AD513D" w:rsidP="00472A02">
            <w:pPr>
              <w:pStyle w:val="TableParagraph"/>
              <w:ind w:right="170"/>
              <w:jc w:val="right"/>
              <w:rPr>
                <w:sz w:val="18"/>
              </w:rPr>
            </w:pPr>
            <w:r>
              <w:rPr>
                <w:color w:val="221F1F"/>
                <w:sz w:val="18"/>
              </w:rPr>
              <w:t>sometimes</w:t>
            </w:r>
          </w:p>
        </w:tc>
        <w:tc>
          <w:tcPr>
            <w:tcW w:w="1174" w:type="dxa"/>
          </w:tcPr>
          <w:p w14:paraId="3B8FE1DD" w14:textId="77777777" w:rsidR="00AD513D" w:rsidRDefault="00AD513D" w:rsidP="00472A02">
            <w:pPr>
              <w:pStyle w:val="TableParagraph"/>
              <w:ind w:left="337"/>
              <w:rPr>
                <w:sz w:val="18"/>
              </w:rPr>
            </w:pPr>
            <w:r>
              <w:rPr>
                <w:color w:val="221F1F"/>
                <w:sz w:val="18"/>
              </w:rPr>
              <w:t>always</w:t>
            </w:r>
          </w:p>
        </w:tc>
      </w:tr>
      <w:tr w:rsidR="00AD513D" w14:paraId="53E8BBB2" w14:textId="77777777" w:rsidTr="00472A02">
        <w:trPr>
          <w:trHeight w:val="330"/>
        </w:trPr>
        <w:tc>
          <w:tcPr>
            <w:tcW w:w="5826" w:type="dxa"/>
          </w:tcPr>
          <w:p w14:paraId="264B0519" w14:textId="77777777" w:rsidR="00AD513D" w:rsidRDefault="00AD513D" w:rsidP="00472A02">
            <w:pPr>
              <w:pStyle w:val="TableParagraph"/>
              <w:ind w:left="107"/>
              <w:rPr>
                <w:sz w:val="18"/>
              </w:rPr>
            </w:pPr>
            <w:r>
              <w:rPr>
                <w:color w:val="221F1F"/>
                <w:sz w:val="18"/>
              </w:rPr>
              <w:t>14.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get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upset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if</w:t>
            </w:r>
            <w:r>
              <w:rPr>
                <w:color w:val="221F1F"/>
                <w:spacing w:val="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people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change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the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way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arrange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things.</w:t>
            </w:r>
          </w:p>
        </w:tc>
        <w:tc>
          <w:tcPr>
            <w:tcW w:w="1167" w:type="dxa"/>
          </w:tcPr>
          <w:p w14:paraId="270F4BCD" w14:textId="77777777" w:rsidR="00AD513D" w:rsidRDefault="00AD513D" w:rsidP="00472A02">
            <w:pPr>
              <w:pStyle w:val="TableParagraph"/>
              <w:ind w:right="367"/>
              <w:jc w:val="right"/>
              <w:rPr>
                <w:sz w:val="18"/>
              </w:rPr>
            </w:pPr>
            <w:r>
              <w:rPr>
                <w:color w:val="221F1F"/>
                <w:sz w:val="18"/>
              </w:rPr>
              <w:t>never</w:t>
            </w:r>
          </w:p>
        </w:tc>
        <w:tc>
          <w:tcPr>
            <w:tcW w:w="1164" w:type="dxa"/>
          </w:tcPr>
          <w:p w14:paraId="10DBC866" w14:textId="77777777" w:rsidR="00AD513D" w:rsidRDefault="00AD513D" w:rsidP="00472A02">
            <w:pPr>
              <w:pStyle w:val="TableParagraph"/>
              <w:ind w:right="170"/>
              <w:jc w:val="right"/>
              <w:rPr>
                <w:sz w:val="18"/>
              </w:rPr>
            </w:pPr>
            <w:r>
              <w:rPr>
                <w:color w:val="221F1F"/>
                <w:sz w:val="18"/>
              </w:rPr>
              <w:t>sometimes</w:t>
            </w:r>
          </w:p>
        </w:tc>
        <w:tc>
          <w:tcPr>
            <w:tcW w:w="1174" w:type="dxa"/>
          </w:tcPr>
          <w:p w14:paraId="5AA3AB1F" w14:textId="77777777" w:rsidR="00AD513D" w:rsidRDefault="00AD513D" w:rsidP="00472A02">
            <w:pPr>
              <w:pStyle w:val="TableParagraph"/>
              <w:ind w:left="337"/>
              <w:rPr>
                <w:sz w:val="18"/>
              </w:rPr>
            </w:pPr>
            <w:r>
              <w:rPr>
                <w:color w:val="221F1F"/>
                <w:sz w:val="18"/>
              </w:rPr>
              <w:t>always</w:t>
            </w:r>
          </w:p>
        </w:tc>
      </w:tr>
      <w:tr w:rsidR="00AD513D" w14:paraId="41557729" w14:textId="77777777" w:rsidTr="00472A02">
        <w:trPr>
          <w:trHeight w:val="660"/>
        </w:trPr>
        <w:tc>
          <w:tcPr>
            <w:tcW w:w="5826" w:type="dxa"/>
          </w:tcPr>
          <w:p w14:paraId="22758A09" w14:textId="77777777" w:rsidR="00AD513D" w:rsidRDefault="00AD513D" w:rsidP="00472A02">
            <w:pPr>
              <w:pStyle w:val="TableParagraph"/>
              <w:ind w:left="107"/>
              <w:rPr>
                <w:sz w:val="18"/>
              </w:rPr>
            </w:pPr>
            <w:r>
              <w:rPr>
                <w:color w:val="221F1F"/>
                <w:sz w:val="18"/>
              </w:rPr>
              <w:t>15.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If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a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bad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thought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comes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into</w:t>
            </w:r>
            <w:r>
              <w:rPr>
                <w:color w:val="221F1F"/>
                <w:spacing w:val="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my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head,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need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to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say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certain things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over</w:t>
            </w:r>
          </w:p>
          <w:p w14:paraId="123D441A" w14:textId="77777777" w:rsidR="00AD513D" w:rsidRDefault="00AD513D" w:rsidP="00472A02">
            <w:pPr>
              <w:pStyle w:val="TableParagraph"/>
              <w:spacing w:before="109" w:line="240" w:lineRule="auto"/>
              <w:ind w:left="107"/>
              <w:rPr>
                <w:sz w:val="18"/>
              </w:rPr>
            </w:pPr>
            <w:r>
              <w:rPr>
                <w:color w:val="221F1F"/>
                <w:sz w:val="18"/>
              </w:rPr>
              <w:t>and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over.</w:t>
            </w:r>
          </w:p>
        </w:tc>
        <w:tc>
          <w:tcPr>
            <w:tcW w:w="1167" w:type="dxa"/>
          </w:tcPr>
          <w:p w14:paraId="536A6233" w14:textId="77777777" w:rsidR="00AD513D" w:rsidRDefault="00AD513D" w:rsidP="00472A02">
            <w:pPr>
              <w:pStyle w:val="TableParagraph"/>
              <w:spacing w:before="3" w:line="240" w:lineRule="auto"/>
              <w:rPr>
                <w:rFonts w:ascii="Times New Roman"/>
                <w:sz w:val="14"/>
              </w:rPr>
            </w:pPr>
          </w:p>
          <w:p w14:paraId="334626AE" w14:textId="77777777" w:rsidR="00AD513D" w:rsidRDefault="00AD513D" w:rsidP="00472A02">
            <w:pPr>
              <w:pStyle w:val="TableParagraph"/>
              <w:spacing w:line="240" w:lineRule="auto"/>
              <w:ind w:right="367"/>
              <w:jc w:val="right"/>
              <w:rPr>
                <w:sz w:val="18"/>
              </w:rPr>
            </w:pPr>
            <w:r>
              <w:rPr>
                <w:color w:val="221F1F"/>
                <w:sz w:val="18"/>
              </w:rPr>
              <w:t>never</w:t>
            </w:r>
          </w:p>
        </w:tc>
        <w:tc>
          <w:tcPr>
            <w:tcW w:w="1164" w:type="dxa"/>
          </w:tcPr>
          <w:p w14:paraId="2546A71F" w14:textId="77777777" w:rsidR="00AD513D" w:rsidRDefault="00AD513D" w:rsidP="00472A02">
            <w:pPr>
              <w:pStyle w:val="TableParagraph"/>
              <w:spacing w:before="3" w:line="240" w:lineRule="auto"/>
              <w:rPr>
                <w:rFonts w:ascii="Times New Roman"/>
                <w:sz w:val="14"/>
              </w:rPr>
            </w:pPr>
          </w:p>
          <w:p w14:paraId="228615CC" w14:textId="77777777" w:rsidR="00AD513D" w:rsidRDefault="00AD513D" w:rsidP="00472A02">
            <w:pPr>
              <w:pStyle w:val="TableParagraph"/>
              <w:spacing w:line="240" w:lineRule="auto"/>
              <w:ind w:right="170"/>
              <w:jc w:val="right"/>
              <w:rPr>
                <w:sz w:val="18"/>
              </w:rPr>
            </w:pPr>
            <w:r>
              <w:rPr>
                <w:color w:val="221F1F"/>
                <w:sz w:val="18"/>
              </w:rPr>
              <w:t>sometimes</w:t>
            </w:r>
          </w:p>
        </w:tc>
        <w:tc>
          <w:tcPr>
            <w:tcW w:w="1174" w:type="dxa"/>
          </w:tcPr>
          <w:p w14:paraId="0CFEFC2B" w14:textId="77777777" w:rsidR="00AD513D" w:rsidRDefault="00AD513D" w:rsidP="00472A02">
            <w:pPr>
              <w:pStyle w:val="TableParagraph"/>
              <w:spacing w:before="3" w:line="240" w:lineRule="auto"/>
              <w:rPr>
                <w:rFonts w:ascii="Times New Roman"/>
                <w:sz w:val="14"/>
              </w:rPr>
            </w:pPr>
          </w:p>
          <w:p w14:paraId="2D1CB4EB" w14:textId="77777777" w:rsidR="00AD513D" w:rsidRDefault="00AD513D" w:rsidP="00472A02">
            <w:pPr>
              <w:pStyle w:val="TableParagraph"/>
              <w:spacing w:line="240" w:lineRule="auto"/>
              <w:ind w:left="337"/>
              <w:rPr>
                <w:sz w:val="18"/>
              </w:rPr>
            </w:pPr>
            <w:r>
              <w:rPr>
                <w:color w:val="221F1F"/>
                <w:sz w:val="18"/>
              </w:rPr>
              <w:t>always</w:t>
            </w:r>
          </w:p>
        </w:tc>
      </w:tr>
      <w:tr w:rsidR="00AD513D" w14:paraId="56A9AB4E" w14:textId="77777777" w:rsidTr="00472A02">
        <w:trPr>
          <w:trHeight w:val="328"/>
        </w:trPr>
        <w:tc>
          <w:tcPr>
            <w:tcW w:w="5826" w:type="dxa"/>
          </w:tcPr>
          <w:p w14:paraId="06C926EE" w14:textId="77777777" w:rsidR="00AD513D" w:rsidRDefault="00AD513D" w:rsidP="00472A02">
            <w:pPr>
              <w:pStyle w:val="TableParagraph"/>
              <w:ind w:left="107"/>
              <w:rPr>
                <w:sz w:val="18"/>
              </w:rPr>
            </w:pPr>
            <w:r>
              <w:rPr>
                <w:color w:val="221F1F"/>
                <w:sz w:val="18"/>
              </w:rPr>
              <w:t>16.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 need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things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to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be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in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a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certain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way.</w:t>
            </w:r>
          </w:p>
        </w:tc>
        <w:tc>
          <w:tcPr>
            <w:tcW w:w="1167" w:type="dxa"/>
          </w:tcPr>
          <w:p w14:paraId="6DE7336D" w14:textId="77777777" w:rsidR="00AD513D" w:rsidRDefault="00AD513D" w:rsidP="00472A02">
            <w:pPr>
              <w:pStyle w:val="TableParagraph"/>
              <w:ind w:right="367"/>
              <w:jc w:val="right"/>
              <w:rPr>
                <w:sz w:val="18"/>
              </w:rPr>
            </w:pPr>
            <w:r>
              <w:rPr>
                <w:color w:val="221F1F"/>
                <w:sz w:val="18"/>
              </w:rPr>
              <w:t>never</w:t>
            </w:r>
          </w:p>
        </w:tc>
        <w:tc>
          <w:tcPr>
            <w:tcW w:w="1164" w:type="dxa"/>
          </w:tcPr>
          <w:p w14:paraId="59ACDAED" w14:textId="77777777" w:rsidR="00AD513D" w:rsidRDefault="00AD513D" w:rsidP="00472A02">
            <w:pPr>
              <w:pStyle w:val="TableParagraph"/>
              <w:ind w:right="170"/>
              <w:jc w:val="right"/>
              <w:rPr>
                <w:sz w:val="18"/>
              </w:rPr>
            </w:pPr>
            <w:r>
              <w:rPr>
                <w:color w:val="221F1F"/>
                <w:sz w:val="18"/>
              </w:rPr>
              <w:t>sometimes</w:t>
            </w:r>
          </w:p>
        </w:tc>
        <w:tc>
          <w:tcPr>
            <w:tcW w:w="1174" w:type="dxa"/>
          </w:tcPr>
          <w:p w14:paraId="57579987" w14:textId="77777777" w:rsidR="00AD513D" w:rsidRDefault="00AD513D" w:rsidP="00472A02">
            <w:pPr>
              <w:pStyle w:val="TableParagraph"/>
              <w:ind w:left="337"/>
              <w:rPr>
                <w:sz w:val="18"/>
              </w:rPr>
            </w:pPr>
            <w:r>
              <w:rPr>
                <w:color w:val="221F1F"/>
                <w:sz w:val="18"/>
              </w:rPr>
              <w:t>always</w:t>
            </w:r>
          </w:p>
        </w:tc>
      </w:tr>
      <w:tr w:rsidR="00AD513D" w14:paraId="6A660A66" w14:textId="77777777" w:rsidTr="00472A02">
        <w:trPr>
          <w:trHeight w:val="330"/>
        </w:trPr>
        <w:tc>
          <w:tcPr>
            <w:tcW w:w="5826" w:type="dxa"/>
          </w:tcPr>
          <w:p w14:paraId="461DB251" w14:textId="77777777" w:rsidR="00AD513D" w:rsidRDefault="00AD513D" w:rsidP="00472A02">
            <w:pPr>
              <w:pStyle w:val="TableParagraph"/>
              <w:ind w:left="107"/>
              <w:rPr>
                <w:sz w:val="18"/>
              </w:rPr>
            </w:pPr>
            <w:r>
              <w:rPr>
                <w:color w:val="221F1F"/>
                <w:sz w:val="18"/>
              </w:rPr>
              <w:t>17.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Even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when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do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something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very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carefully,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don't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think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did it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right.</w:t>
            </w:r>
          </w:p>
        </w:tc>
        <w:tc>
          <w:tcPr>
            <w:tcW w:w="1167" w:type="dxa"/>
          </w:tcPr>
          <w:p w14:paraId="7C4EA53D" w14:textId="77777777" w:rsidR="00AD513D" w:rsidRDefault="00AD513D" w:rsidP="00472A02">
            <w:pPr>
              <w:pStyle w:val="TableParagraph"/>
              <w:ind w:right="367"/>
              <w:jc w:val="right"/>
              <w:rPr>
                <w:sz w:val="18"/>
              </w:rPr>
            </w:pPr>
            <w:r>
              <w:rPr>
                <w:color w:val="221F1F"/>
                <w:sz w:val="18"/>
              </w:rPr>
              <w:t>never</w:t>
            </w:r>
          </w:p>
        </w:tc>
        <w:tc>
          <w:tcPr>
            <w:tcW w:w="1164" w:type="dxa"/>
          </w:tcPr>
          <w:p w14:paraId="702610DD" w14:textId="77777777" w:rsidR="00AD513D" w:rsidRDefault="00AD513D" w:rsidP="00472A02">
            <w:pPr>
              <w:pStyle w:val="TableParagraph"/>
              <w:ind w:right="170"/>
              <w:jc w:val="right"/>
              <w:rPr>
                <w:sz w:val="18"/>
              </w:rPr>
            </w:pPr>
            <w:r>
              <w:rPr>
                <w:color w:val="221F1F"/>
                <w:sz w:val="18"/>
              </w:rPr>
              <w:t>sometimes</w:t>
            </w:r>
          </w:p>
        </w:tc>
        <w:tc>
          <w:tcPr>
            <w:tcW w:w="1174" w:type="dxa"/>
          </w:tcPr>
          <w:p w14:paraId="7F61EA4A" w14:textId="77777777" w:rsidR="00AD513D" w:rsidRDefault="00AD513D" w:rsidP="00472A02">
            <w:pPr>
              <w:pStyle w:val="TableParagraph"/>
              <w:ind w:left="337"/>
              <w:rPr>
                <w:sz w:val="18"/>
              </w:rPr>
            </w:pPr>
            <w:r>
              <w:rPr>
                <w:color w:val="221F1F"/>
                <w:sz w:val="18"/>
              </w:rPr>
              <w:t>always</w:t>
            </w:r>
          </w:p>
        </w:tc>
      </w:tr>
      <w:tr w:rsidR="00AD513D" w14:paraId="1399D3F4" w14:textId="77777777" w:rsidTr="00472A02">
        <w:trPr>
          <w:trHeight w:val="328"/>
        </w:trPr>
        <w:tc>
          <w:tcPr>
            <w:tcW w:w="5826" w:type="dxa"/>
          </w:tcPr>
          <w:p w14:paraId="67A9CC16" w14:textId="77777777" w:rsidR="00AD513D" w:rsidRDefault="00AD513D" w:rsidP="00472A02">
            <w:pPr>
              <w:pStyle w:val="TableParagraph"/>
              <w:ind w:left="107"/>
              <w:rPr>
                <w:sz w:val="18"/>
              </w:rPr>
            </w:pPr>
            <w:r>
              <w:rPr>
                <w:color w:val="221F1F"/>
                <w:sz w:val="18"/>
              </w:rPr>
              <w:t>18.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wash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my hands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more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than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other kids.</w:t>
            </w:r>
          </w:p>
        </w:tc>
        <w:tc>
          <w:tcPr>
            <w:tcW w:w="1167" w:type="dxa"/>
          </w:tcPr>
          <w:p w14:paraId="78074A72" w14:textId="77777777" w:rsidR="00AD513D" w:rsidRDefault="00AD513D" w:rsidP="00472A02">
            <w:pPr>
              <w:pStyle w:val="TableParagraph"/>
              <w:ind w:right="367"/>
              <w:jc w:val="right"/>
              <w:rPr>
                <w:sz w:val="18"/>
              </w:rPr>
            </w:pPr>
            <w:r>
              <w:rPr>
                <w:color w:val="221F1F"/>
                <w:sz w:val="18"/>
              </w:rPr>
              <w:t>never</w:t>
            </w:r>
          </w:p>
        </w:tc>
        <w:tc>
          <w:tcPr>
            <w:tcW w:w="1164" w:type="dxa"/>
          </w:tcPr>
          <w:p w14:paraId="4ABFEB2E" w14:textId="77777777" w:rsidR="00AD513D" w:rsidRDefault="00AD513D" w:rsidP="00472A02">
            <w:pPr>
              <w:pStyle w:val="TableParagraph"/>
              <w:ind w:right="170"/>
              <w:jc w:val="right"/>
              <w:rPr>
                <w:sz w:val="18"/>
              </w:rPr>
            </w:pPr>
            <w:r>
              <w:rPr>
                <w:color w:val="221F1F"/>
                <w:sz w:val="18"/>
              </w:rPr>
              <w:t>sometimes</w:t>
            </w:r>
          </w:p>
        </w:tc>
        <w:tc>
          <w:tcPr>
            <w:tcW w:w="1174" w:type="dxa"/>
          </w:tcPr>
          <w:p w14:paraId="3FAE0F9D" w14:textId="77777777" w:rsidR="00AD513D" w:rsidRDefault="00AD513D" w:rsidP="00472A02">
            <w:pPr>
              <w:pStyle w:val="TableParagraph"/>
              <w:ind w:left="337"/>
              <w:rPr>
                <w:sz w:val="18"/>
              </w:rPr>
            </w:pPr>
            <w:r>
              <w:rPr>
                <w:color w:val="221F1F"/>
                <w:sz w:val="18"/>
              </w:rPr>
              <w:t>always</w:t>
            </w:r>
          </w:p>
        </w:tc>
      </w:tr>
    </w:tbl>
    <w:p w14:paraId="0F64E9EC" w14:textId="77777777" w:rsidR="00AD513D" w:rsidRDefault="00AD513D" w:rsidP="00AD513D">
      <w:pPr>
        <w:rPr>
          <w:sz w:val="18"/>
        </w:rPr>
        <w:sectPr w:rsidR="00AD513D" w:rsidSect="009471B0">
          <w:headerReference w:type="default" r:id="rId11"/>
          <w:pgSz w:w="12240" w:h="15840"/>
          <w:pgMar w:top="1360" w:right="1340" w:bottom="280" w:left="1340" w:header="720" w:footer="720" w:gutter="0"/>
          <w:cols w:space="720"/>
        </w:sectPr>
      </w:pPr>
    </w:p>
    <w:p w14:paraId="2D6EB1A4" w14:textId="77777777" w:rsidR="00AD513D" w:rsidRPr="009471B0" w:rsidRDefault="00AD513D" w:rsidP="00AD513D">
      <w:pPr>
        <w:spacing w:before="10"/>
        <w:jc w:val="center"/>
        <w:rPr>
          <w:rFonts w:ascii="Times New Roman" w:hAnsi="Times New Roman"/>
          <w:b/>
          <w:sz w:val="28"/>
          <w:szCs w:val="24"/>
        </w:rPr>
      </w:pPr>
      <w:r w:rsidRPr="009471B0">
        <w:rPr>
          <w:rFonts w:ascii="Times New Roman" w:hAnsi="Times New Roman"/>
          <w:b/>
          <w:sz w:val="28"/>
          <w:szCs w:val="24"/>
        </w:rPr>
        <w:lastRenderedPageBreak/>
        <w:t>The</w:t>
      </w:r>
      <w:r w:rsidRPr="009471B0">
        <w:rPr>
          <w:rFonts w:ascii="Times New Roman" w:hAnsi="Times New Roman"/>
          <w:b/>
          <w:spacing w:val="-3"/>
          <w:sz w:val="28"/>
          <w:szCs w:val="24"/>
        </w:rPr>
        <w:t xml:space="preserve"> </w:t>
      </w:r>
      <w:r w:rsidRPr="009471B0">
        <w:rPr>
          <w:rFonts w:ascii="Times New Roman" w:hAnsi="Times New Roman"/>
          <w:b/>
          <w:sz w:val="28"/>
          <w:szCs w:val="24"/>
        </w:rPr>
        <w:t>Obsessive-Compulsive</w:t>
      </w:r>
      <w:r w:rsidRPr="009471B0">
        <w:rPr>
          <w:rFonts w:ascii="Times New Roman" w:hAnsi="Times New Roman"/>
          <w:b/>
          <w:spacing w:val="-2"/>
          <w:sz w:val="28"/>
          <w:szCs w:val="24"/>
        </w:rPr>
        <w:t xml:space="preserve"> </w:t>
      </w:r>
      <w:r w:rsidRPr="009471B0">
        <w:rPr>
          <w:rFonts w:ascii="Times New Roman" w:hAnsi="Times New Roman"/>
          <w:b/>
          <w:sz w:val="28"/>
          <w:szCs w:val="24"/>
        </w:rPr>
        <w:t>Inventory</w:t>
      </w:r>
      <w:r w:rsidRPr="009471B0">
        <w:rPr>
          <w:rFonts w:ascii="Times New Roman" w:hAnsi="Times New Roman"/>
          <w:b/>
          <w:spacing w:val="-3"/>
          <w:sz w:val="28"/>
          <w:szCs w:val="24"/>
        </w:rPr>
        <w:t xml:space="preserve"> </w:t>
      </w:r>
      <w:r w:rsidRPr="009471B0">
        <w:rPr>
          <w:rFonts w:ascii="Times New Roman" w:hAnsi="Times New Roman"/>
          <w:b/>
          <w:sz w:val="28"/>
          <w:szCs w:val="24"/>
        </w:rPr>
        <w:t>Child</w:t>
      </w:r>
      <w:r w:rsidRPr="009471B0">
        <w:rPr>
          <w:rFonts w:ascii="Times New Roman" w:hAnsi="Times New Roman"/>
          <w:b/>
          <w:spacing w:val="-1"/>
          <w:sz w:val="28"/>
          <w:szCs w:val="24"/>
        </w:rPr>
        <w:t xml:space="preserve"> </w:t>
      </w:r>
      <w:r w:rsidRPr="009471B0">
        <w:rPr>
          <w:rFonts w:ascii="Times New Roman" w:hAnsi="Times New Roman"/>
          <w:b/>
          <w:sz w:val="28"/>
          <w:szCs w:val="24"/>
        </w:rPr>
        <w:t>Version</w:t>
      </w:r>
      <w:r w:rsidRPr="009471B0">
        <w:rPr>
          <w:rFonts w:ascii="Times New Roman" w:hAnsi="Times New Roman"/>
          <w:b/>
          <w:spacing w:val="1"/>
          <w:sz w:val="28"/>
          <w:szCs w:val="24"/>
        </w:rPr>
        <w:t xml:space="preserve"> </w:t>
      </w:r>
      <w:r w:rsidRPr="009471B0">
        <w:rPr>
          <w:rFonts w:ascii="Times New Roman" w:hAnsi="Times New Roman"/>
          <w:b/>
          <w:sz w:val="28"/>
          <w:szCs w:val="24"/>
        </w:rPr>
        <w:t>–</w:t>
      </w:r>
      <w:r w:rsidRPr="009471B0">
        <w:rPr>
          <w:rFonts w:ascii="Times New Roman" w:hAnsi="Times New Roman"/>
          <w:b/>
          <w:spacing w:val="-2"/>
          <w:sz w:val="28"/>
          <w:szCs w:val="24"/>
        </w:rPr>
        <w:t xml:space="preserve"> </w:t>
      </w:r>
      <w:r w:rsidRPr="009471B0">
        <w:rPr>
          <w:rFonts w:ascii="Times New Roman" w:hAnsi="Times New Roman"/>
          <w:b/>
          <w:sz w:val="28"/>
          <w:szCs w:val="24"/>
        </w:rPr>
        <w:t>Revised</w:t>
      </w:r>
      <w:r w:rsidRPr="009471B0">
        <w:rPr>
          <w:rFonts w:ascii="Times New Roman" w:hAnsi="Times New Roman"/>
          <w:b/>
          <w:spacing w:val="-2"/>
          <w:sz w:val="28"/>
          <w:szCs w:val="24"/>
        </w:rPr>
        <w:t xml:space="preserve"> </w:t>
      </w:r>
      <w:r w:rsidRPr="009471B0">
        <w:rPr>
          <w:rFonts w:ascii="Times New Roman" w:hAnsi="Times New Roman"/>
          <w:b/>
          <w:sz w:val="28"/>
          <w:szCs w:val="24"/>
        </w:rPr>
        <w:t>(OCI-CV-R)</w:t>
      </w:r>
    </w:p>
    <w:p w14:paraId="0AA1AF2E" w14:textId="77777777" w:rsidR="00AD513D" w:rsidRDefault="00AD513D" w:rsidP="00AD513D">
      <w:pPr>
        <w:pStyle w:val="BodyText"/>
        <w:spacing w:before="9"/>
        <w:rPr>
          <w:b/>
          <w:sz w:val="20"/>
        </w:rPr>
      </w:pPr>
    </w:p>
    <w:p w14:paraId="77CA3FF0" w14:textId="77777777" w:rsidR="00AD513D" w:rsidRPr="009471B0" w:rsidRDefault="00AD513D" w:rsidP="00AD513D">
      <w:pPr>
        <w:pStyle w:val="BodyText"/>
        <w:ind w:left="909" w:right="909"/>
        <w:jc w:val="center"/>
        <w:rPr>
          <w:rFonts w:asciiTheme="majorBidi" w:hAnsiTheme="majorBidi" w:cstheme="majorBidi"/>
          <w:b/>
          <w:bCs/>
        </w:rPr>
      </w:pPr>
      <w:r w:rsidRPr="009471B0">
        <w:rPr>
          <w:rFonts w:asciiTheme="majorBidi" w:hAnsiTheme="majorBidi" w:cstheme="majorBidi"/>
          <w:b/>
          <w:bCs/>
          <w:u w:val="single"/>
        </w:rPr>
        <w:t>Administration</w:t>
      </w:r>
      <w:r w:rsidRPr="009471B0">
        <w:rPr>
          <w:rFonts w:asciiTheme="majorBidi" w:hAnsiTheme="majorBidi" w:cstheme="majorBidi"/>
          <w:b/>
          <w:bCs/>
          <w:spacing w:val="-6"/>
          <w:u w:val="single"/>
        </w:rPr>
        <w:t xml:space="preserve"> </w:t>
      </w:r>
      <w:r w:rsidRPr="009471B0">
        <w:rPr>
          <w:rFonts w:asciiTheme="majorBidi" w:hAnsiTheme="majorBidi" w:cstheme="majorBidi"/>
          <w:b/>
          <w:bCs/>
          <w:u w:val="single"/>
        </w:rPr>
        <w:t>&amp;</w:t>
      </w:r>
      <w:r w:rsidRPr="009471B0">
        <w:rPr>
          <w:rFonts w:asciiTheme="majorBidi" w:hAnsiTheme="majorBidi" w:cstheme="majorBidi"/>
          <w:b/>
          <w:bCs/>
          <w:spacing w:val="-2"/>
          <w:u w:val="single"/>
        </w:rPr>
        <w:t xml:space="preserve"> </w:t>
      </w:r>
      <w:r w:rsidRPr="009471B0">
        <w:rPr>
          <w:rFonts w:asciiTheme="majorBidi" w:hAnsiTheme="majorBidi" w:cstheme="majorBidi"/>
          <w:b/>
          <w:bCs/>
          <w:u w:val="single"/>
        </w:rPr>
        <w:t>Scoring</w:t>
      </w:r>
    </w:p>
    <w:p w14:paraId="2503DE4A" w14:textId="77777777" w:rsidR="00AD513D" w:rsidRPr="009471B0" w:rsidRDefault="00AD513D" w:rsidP="00AD513D">
      <w:pPr>
        <w:pStyle w:val="BodyText"/>
        <w:spacing w:before="4"/>
        <w:rPr>
          <w:rFonts w:asciiTheme="majorBidi" w:hAnsiTheme="majorBidi" w:cstheme="majorBidi"/>
          <w:sz w:val="14"/>
        </w:rPr>
      </w:pPr>
    </w:p>
    <w:p w14:paraId="2073795A" w14:textId="77777777" w:rsidR="00AD513D" w:rsidRPr="009471B0" w:rsidRDefault="00AD513D" w:rsidP="00AD513D">
      <w:pPr>
        <w:pStyle w:val="BodyText"/>
        <w:spacing w:before="91" w:line="276" w:lineRule="auto"/>
        <w:ind w:left="100"/>
        <w:rPr>
          <w:rFonts w:asciiTheme="majorBidi" w:hAnsiTheme="majorBidi" w:cstheme="majorBidi"/>
        </w:rPr>
      </w:pPr>
      <w:r w:rsidRPr="009471B0">
        <w:rPr>
          <w:rFonts w:asciiTheme="majorBidi" w:hAnsiTheme="majorBidi" w:cstheme="majorBidi"/>
        </w:rPr>
        <w:t>The OCI-CV-R is a self-report measure of OCD symptoms in youth. It consists of 18 items that a child</w:t>
      </w:r>
      <w:r w:rsidRPr="009471B0">
        <w:rPr>
          <w:rFonts w:asciiTheme="majorBidi" w:hAnsiTheme="majorBidi" w:cstheme="majorBidi"/>
          <w:spacing w:val="1"/>
        </w:rPr>
        <w:t xml:space="preserve"> </w:t>
      </w:r>
      <w:r w:rsidRPr="009471B0">
        <w:rPr>
          <w:rFonts w:asciiTheme="majorBidi" w:hAnsiTheme="majorBidi" w:cstheme="majorBidi"/>
        </w:rPr>
        <w:t>endorses</w:t>
      </w:r>
      <w:r w:rsidRPr="009471B0">
        <w:rPr>
          <w:rFonts w:asciiTheme="majorBidi" w:hAnsiTheme="majorBidi" w:cstheme="majorBidi"/>
          <w:spacing w:val="-2"/>
        </w:rPr>
        <w:t xml:space="preserve"> </w:t>
      </w:r>
      <w:r w:rsidRPr="009471B0">
        <w:rPr>
          <w:rFonts w:asciiTheme="majorBidi" w:hAnsiTheme="majorBidi" w:cstheme="majorBidi"/>
        </w:rPr>
        <w:t>on</w:t>
      </w:r>
      <w:r w:rsidRPr="009471B0">
        <w:rPr>
          <w:rFonts w:asciiTheme="majorBidi" w:hAnsiTheme="majorBidi" w:cstheme="majorBidi"/>
          <w:spacing w:val="-2"/>
        </w:rPr>
        <w:t xml:space="preserve"> </w:t>
      </w:r>
      <w:r w:rsidRPr="009471B0">
        <w:rPr>
          <w:rFonts w:asciiTheme="majorBidi" w:hAnsiTheme="majorBidi" w:cstheme="majorBidi"/>
        </w:rPr>
        <w:t>a</w:t>
      </w:r>
      <w:r w:rsidRPr="009471B0">
        <w:rPr>
          <w:rFonts w:asciiTheme="majorBidi" w:hAnsiTheme="majorBidi" w:cstheme="majorBidi"/>
          <w:spacing w:val="-1"/>
        </w:rPr>
        <w:t xml:space="preserve"> </w:t>
      </w:r>
      <w:r w:rsidRPr="009471B0">
        <w:rPr>
          <w:rFonts w:asciiTheme="majorBidi" w:hAnsiTheme="majorBidi" w:cstheme="majorBidi"/>
        </w:rPr>
        <w:t>3-point</w:t>
      </w:r>
      <w:r w:rsidRPr="009471B0">
        <w:rPr>
          <w:rFonts w:asciiTheme="majorBidi" w:hAnsiTheme="majorBidi" w:cstheme="majorBidi"/>
          <w:spacing w:val="-1"/>
        </w:rPr>
        <w:t xml:space="preserve"> </w:t>
      </w:r>
      <w:r w:rsidRPr="009471B0">
        <w:rPr>
          <w:rFonts w:asciiTheme="majorBidi" w:hAnsiTheme="majorBidi" w:cstheme="majorBidi"/>
        </w:rPr>
        <w:t>Likert</w:t>
      </w:r>
      <w:r w:rsidRPr="009471B0">
        <w:rPr>
          <w:rFonts w:asciiTheme="majorBidi" w:hAnsiTheme="majorBidi" w:cstheme="majorBidi"/>
          <w:spacing w:val="-1"/>
        </w:rPr>
        <w:t xml:space="preserve"> </w:t>
      </w:r>
      <w:r w:rsidRPr="009471B0">
        <w:rPr>
          <w:rFonts w:asciiTheme="majorBidi" w:hAnsiTheme="majorBidi" w:cstheme="majorBidi"/>
        </w:rPr>
        <w:t>scale</w:t>
      </w:r>
      <w:r w:rsidRPr="009471B0">
        <w:rPr>
          <w:rFonts w:asciiTheme="majorBidi" w:hAnsiTheme="majorBidi" w:cstheme="majorBidi"/>
          <w:spacing w:val="-3"/>
        </w:rPr>
        <w:t xml:space="preserve"> </w:t>
      </w:r>
      <w:r w:rsidRPr="009471B0">
        <w:rPr>
          <w:rFonts w:asciiTheme="majorBidi" w:hAnsiTheme="majorBidi" w:cstheme="majorBidi"/>
        </w:rPr>
        <w:t>(never=0,</w:t>
      </w:r>
      <w:r w:rsidRPr="009471B0">
        <w:rPr>
          <w:rFonts w:asciiTheme="majorBidi" w:hAnsiTheme="majorBidi" w:cstheme="majorBidi"/>
          <w:spacing w:val="-2"/>
        </w:rPr>
        <w:t xml:space="preserve"> </w:t>
      </w:r>
      <w:r w:rsidRPr="009471B0">
        <w:rPr>
          <w:rFonts w:asciiTheme="majorBidi" w:hAnsiTheme="majorBidi" w:cstheme="majorBidi"/>
        </w:rPr>
        <w:t>sometimes=1,</w:t>
      </w:r>
      <w:r w:rsidRPr="009471B0">
        <w:rPr>
          <w:rFonts w:asciiTheme="majorBidi" w:hAnsiTheme="majorBidi" w:cstheme="majorBidi"/>
          <w:spacing w:val="-1"/>
        </w:rPr>
        <w:t xml:space="preserve"> </w:t>
      </w:r>
      <w:r w:rsidRPr="009471B0">
        <w:rPr>
          <w:rFonts w:asciiTheme="majorBidi" w:hAnsiTheme="majorBidi" w:cstheme="majorBidi"/>
        </w:rPr>
        <w:t>always=2).</w:t>
      </w:r>
      <w:r w:rsidRPr="009471B0">
        <w:rPr>
          <w:rFonts w:asciiTheme="majorBidi" w:hAnsiTheme="majorBidi" w:cstheme="majorBidi"/>
          <w:spacing w:val="-2"/>
        </w:rPr>
        <w:t xml:space="preserve"> </w:t>
      </w:r>
      <w:r w:rsidRPr="009471B0">
        <w:rPr>
          <w:rFonts w:asciiTheme="majorBidi" w:hAnsiTheme="majorBidi" w:cstheme="majorBidi"/>
        </w:rPr>
        <w:t>Scores</w:t>
      </w:r>
      <w:r w:rsidRPr="009471B0">
        <w:rPr>
          <w:rFonts w:asciiTheme="majorBidi" w:hAnsiTheme="majorBidi" w:cstheme="majorBidi"/>
          <w:spacing w:val="-2"/>
        </w:rPr>
        <w:t xml:space="preserve"> </w:t>
      </w:r>
      <w:r w:rsidRPr="009471B0">
        <w:rPr>
          <w:rFonts w:asciiTheme="majorBidi" w:hAnsiTheme="majorBidi" w:cstheme="majorBidi"/>
        </w:rPr>
        <w:t>are</w:t>
      </w:r>
      <w:r w:rsidRPr="009471B0">
        <w:rPr>
          <w:rFonts w:asciiTheme="majorBidi" w:hAnsiTheme="majorBidi" w:cstheme="majorBidi"/>
          <w:spacing w:val="-3"/>
        </w:rPr>
        <w:t xml:space="preserve"> </w:t>
      </w:r>
      <w:r w:rsidRPr="009471B0">
        <w:rPr>
          <w:rFonts w:asciiTheme="majorBidi" w:hAnsiTheme="majorBidi" w:cstheme="majorBidi"/>
        </w:rPr>
        <w:t>generated</w:t>
      </w:r>
      <w:r w:rsidRPr="009471B0">
        <w:rPr>
          <w:rFonts w:asciiTheme="majorBidi" w:hAnsiTheme="majorBidi" w:cstheme="majorBidi"/>
          <w:spacing w:val="-2"/>
        </w:rPr>
        <w:t xml:space="preserve"> </w:t>
      </w:r>
      <w:r w:rsidRPr="009471B0">
        <w:rPr>
          <w:rFonts w:asciiTheme="majorBidi" w:hAnsiTheme="majorBidi" w:cstheme="majorBidi"/>
        </w:rPr>
        <w:t>by</w:t>
      </w:r>
      <w:r w:rsidRPr="009471B0">
        <w:rPr>
          <w:rFonts w:asciiTheme="majorBidi" w:hAnsiTheme="majorBidi" w:cstheme="majorBidi"/>
          <w:spacing w:val="-3"/>
        </w:rPr>
        <w:t xml:space="preserve"> </w:t>
      </w:r>
      <w:r w:rsidRPr="009471B0">
        <w:rPr>
          <w:rFonts w:asciiTheme="majorBidi" w:hAnsiTheme="majorBidi" w:cstheme="majorBidi"/>
        </w:rPr>
        <w:t>adding</w:t>
      </w:r>
      <w:r w:rsidRPr="009471B0">
        <w:rPr>
          <w:rFonts w:asciiTheme="majorBidi" w:hAnsiTheme="majorBidi" w:cstheme="majorBidi"/>
          <w:spacing w:val="-2"/>
        </w:rPr>
        <w:t xml:space="preserve"> </w:t>
      </w:r>
      <w:r w:rsidRPr="009471B0">
        <w:rPr>
          <w:rFonts w:asciiTheme="majorBidi" w:hAnsiTheme="majorBidi" w:cstheme="majorBidi"/>
        </w:rPr>
        <w:t>the</w:t>
      </w:r>
      <w:r w:rsidRPr="009471B0">
        <w:rPr>
          <w:rFonts w:asciiTheme="majorBidi" w:hAnsiTheme="majorBidi" w:cstheme="majorBidi"/>
          <w:spacing w:val="-52"/>
        </w:rPr>
        <w:t xml:space="preserve"> </w:t>
      </w:r>
      <w:r w:rsidRPr="009471B0">
        <w:rPr>
          <w:rFonts w:asciiTheme="majorBidi" w:hAnsiTheme="majorBidi" w:cstheme="majorBidi"/>
        </w:rPr>
        <w:t>item scores. The possible</w:t>
      </w:r>
      <w:r w:rsidRPr="009471B0">
        <w:rPr>
          <w:rFonts w:asciiTheme="majorBidi" w:hAnsiTheme="majorBidi" w:cstheme="majorBidi"/>
          <w:spacing w:val="-1"/>
        </w:rPr>
        <w:t xml:space="preserve"> </w:t>
      </w:r>
      <w:r w:rsidRPr="009471B0">
        <w:rPr>
          <w:rFonts w:asciiTheme="majorBidi" w:hAnsiTheme="majorBidi" w:cstheme="majorBidi"/>
        </w:rPr>
        <w:t>range of</w:t>
      </w:r>
      <w:r w:rsidRPr="009471B0">
        <w:rPr>
          <w:rFonts w:asciiTheme="majorBidi" w:hAnsiTheme="majorBidi" w:cstheme="majorBidi"/>
          <w:spacing w:val="-2"/>
        </w:rPr>
        <w:t xml:space="preserve"> </w:t>
      </w:r>
      <w:r w:rsidRPr="009471B0">
        <w:rPr>
          <w:rFonts w:asciiTheme="majorBidi" w:hAnsiTheme="majorBidi" w:cstheme="majorBidi"/>
        </w:rPr>
        <w:t>scores</w:t>
      </w:r>
      <w:r w:rsidRPr="009471B0">
        <w:rPr>
          <w:rFonts w:asciiTheme="majorBidi" w:hAnsiTheme="majorBidi" w:cstheme="majorBidi"/>
          <w:spacing w:val="-2"/>
        </w:rPr>
        <w:t xml:space="preserve"> </w:t>
      </w:r>
      <w:r w:rsidRPr="009471B0">
        <w:rPr>
          <w:rFonts w:asciiTheme="majorBidi" w:hAnsiTheme="majorBidi" w:cstheme="majorBidi"/>
        </w:rPr>
        <w:t>is</w:t>
      </w:r>
      <w:r w:rsidRPr="009471B0">
        <w:rPr>
          <w:rFonts w:asciiTheme="majorBidi" w:hAnsiTheme="majorBidi" w:cstheme="majorBidi"/>
          <w:spacing w:val="-2"/>
        </w:rPr>
        <w:t xml:space="preserve"> </w:t>
      </w:r>
      <w:r w:rsidRPr="009471B0">
        <w:rPr>
          <w:rFonts w:asciiTheme="majorBidi" w:hAnsiTheme="majorBidi" w:cstheme="majorBidi"/>
        </w:rPr>
        <w:t>0-36.</w:t>
      </w:r>
    </w:p>
    <w:p w14:paraId="09033B94" w14:textId="77777777" w:rsidR="00AD513D" w:rsidRPr="009471B0" w:rsidRDefault="00AD513D" w:rsidP="00AD513D">
      <w:pPr>
        <w:spacing w:before="186"/>
        <w:ind w:left="100"/>
        <w:rPr>
          <w:rFonts w:asciiTheme="majorBidi" w:hAnsiTheme="majorBidi" w:cstheme="majorBidi"/>
        </w:rPr>
      </w:pPr>
      <w:r w:rsidRPr="009471B0">
        <w:rPr>
          <w:rFonts w:asciiTheme="majorBidi" w:hAnsiTheme="majorBidi" w:cstheme="majorBidi"/>
          <w:b/>
        </w:rPr>
        <w:t>Checking/Doubting</w:t>
      </w:r>
      <w:r w:rsidRPr="009471B0">
        <w:rPr>
          <w:rFonts w:asciiTheme="majorBidi" w:hAnsiTheme="majorBidi" w:cstheme="majorBidi"/>
        </w:rPr>
        <w:t>:</w:t>
      </w:r>
      <w:r w:rsidRPr="009471B0">
        <w:rPr>
          <w:rFonts w:asciiTheme="majorBidi" w:hAnsiTheme="majorBidi" w:cstheme="majorBidi"/>
          <w:spacing w:val="-2"/>
        </w:rPr>
        <w:t xml:space="preserve"> </w:t>
      </w:r>
      <w:r w:rsidRPr="009471B0">
        <w:rPr>
          <w:rFonts w:asciiTheme="majorBidi" w:hAnsiTheme="majorBidi" w:cstheme="majorBidi"/>
        </w:rPr>
        <w:t>3, 4,</w:t>
      </w:r>
      <w:r w:rsidRPr="009471B0">
        <w:rPr>
          <w:rFonts w:asciiTheme="majorBidi" w:hAnsiTheme="majorBidi" w:cstheme="majorBidi"/>
          <w:spacing w:val="-3"/>
        </w:rPr>
        <w:t xml:space="preserve"> </w:t>
      </w:r>
      <w:r w:rsidRPr="009471B0">
        <w:rPr>
          <w:rFonts w:asciiTheme="majorBidi" w:hAnsiTheme="majorBidi" w:cstheme="majorBidi"/>
        </w:rPr>
        <w:t>11, 13, 17</w:t>
      </w:r>
    </w:p>
    <w:p w14:paraId="5C1153FD" w14:textId="77777777" w:rsidR="00AD513D" w:rsidRPr="009471B0" w:rsidRDefault="00AD513D" w:rsidP="00AD513D">
      <w:pPr>
        <w:spacing w:before="37"/>
        <w:ind w:left="100"/>
        <w:rPr>
          <w:rFonts w:asciiTheme="majorBidi" w:hAnsiTheme="majorBidi" w:cstheme="majorBidi"/>
        </w:rPr>
      </w:pPr>
      <w:r w:rsidRPr="009471B0">
        <w:rPr>
          <w:rFonts w:asciiTheme="majorBidi" w:hAnsiTheme="majorBidi" w:cstheme="majorBidi"/>
          <w:b/>
        </w:rPr>
        <w:t>Obsessing:</w:t>
      </w:r>
      <w:r w:rsidRPr="009471B0">
        <w:rPr>
          <w:rFonts w:asciiTheme="majorBidi" w:hAnsiTheme="majorBidi" w:cstheme="majorBidi"/>
          <w:b/>
          <w:spacing w:val="1"/>
        </w:rPr>
        <w:t xml:space="preserve"> </w:t>
      </w:r>
      <w:r w:rsidRPr="009471B0">
        <w:rPr>
          <w:rFonts w:asciiTheme="majorBidi" w:hAnsiTheme="majorBidi" w:cstheme="majorBidi"/>
        </w:rPr>
        <w:t>1,</w:t>
      </w:r>
      <w:r w:rsidRPr="009471B0">
        <w:rPr>
          <w:rFonts w:asciiTheme="majorBidi" w:hAnsiTheme="majorBidi" w:cstheme="majorBidi"/>
          <w:spacing w:val="-3"/>
        </w:rPr>
        <w:t xml:space="preserve"> </w:t>
      </w:r>
      <w:r w:rsidRPr="009471B0">
        <w:rPr>
          <w:rFonts w:asciiTheme="majorBidi" w:hAnsiTheme="majorBidi" w:cstheme="majorBidi"/>
        </w:rPr>
        <w:t>9,</w:t>
      </w:r>
      <w:r w:rsidRPr="009471B0">
        <w:rPr>
          <w:rFonts w:asciiTheme="majorBidi" w:hAnsiTheme="majorBidi" w:cstheme="majorBidi"/>
          <w:spacing w:val="1"/>
        </w:rPr>
        <w:t xml:space="preserve"> </w:t>
      </w:r>
      <w:r w:rsidRPr="009471B0">
        <w:rPr>
          <w:rFonts w:asciiTheme="majorBidi" w:hAnsiTheme="majorBidi" w:cstheme="majorBidi"/>
        </w:rPr>
        <w:t>12,</w:t>
      </w:r>
      <w:r w:rsidRPr="009471B0">
        <w:rPr>
          <w:rFonts w:asciiTheme="majorBidi" w:hAnsiTheme="majorBidi" w:cstheme="majorBidi"/>
          <w:spacing w:val="-3"/>
        </w:rPr>
        <w:t xml:space="preserve"> </w:t>
      </w:r>
      <w:r w:rsidRPr="009471B0">
        <w:rPr>
          <w:rFonts w:asciiTheme="majorBidi" w:hAnsiTheme="majorBidi" w:cstheme="majorBidi"/>
        </w:rPr>
        <w:t>15</w:t>
      </w:r>
    </w:p>
    <w:p w14:paraId="1FCFE5BB" w14:textId="77777777" w:rsidR="00AD513D" w:rsidRPr="009471B0" w:rsidRDefault="00AD513D" w:rsidP="00AD513D">
      <w:pPr>
        <w:spacing w:before="38"/>
        <w:ind w:left="100"/>
        <w:rPr>
          <w:rFonts w:asciiTheme="majorBidi" w:hAnsiTheme="majorBidi" w:cstheme="majorBidi"/>
        </w:rPr>
      </w:pPr>
      <w:r w:rsidRPr="009471B0">
        <w:rPr>
          <w:rFonts w:asciiTheme="majorBidi" w:hAnsiTheme="majorBidi" w:cstheme="majorBidi"/>
          <w:b/>
        </w:rPr>
        <w:t>Washing:</w:t>
      </w:r>
      <w:r w:rsidRPr="009471B0">
        <w:rPr>
          <w:rFonts w:asciiTheme="majorBidi" w:hAnsiTheme="majorBidi" w:cstheme="majorBidi"/>
          <w:b/>
          <w:spacing w:val="1"/>
        </w:rPr>
        <w:t xml:space="preserve"> </w:t>
      </w:r>
      <w:r w:rsidRPr="009471B0">
        <w:rPr>
          <w:rFonts w:asciiTheme="majorBidi" w:hAnsiTheme="majorBidi" w:cstheme="majorBidi"/>
        </w:rPr>
        <w:t>2,</w:t>
      </w:r>
      <w:r w:rsidRPr="009471B0">
        <w:rPr>
          <w:rFonts w:asciiTheme="majorBidi" w:hAnsiTheme="majorBidi" w:cstheme="majorBidi"/>
          <w:spacing w:val="-2"/>
        </w:rPr>
        <w:t xml:space="preserve"> </w:t>
      </w:r>
      <w:r w:rsidRPr="009471B0">
        <w:rPr>
          <w:rFonts w:asciiTheme="majorBidi" w:hAnsiTheme="majorBidi" w:cstheme="majorBidi"/>
        </w:rPr>
        <w:t>8, 18</w:t>
      </w:r>
    </w:p>
    <w:p w14:paraId="05AD0217" w14:textId="77777777" w:rsidR="00AD513D" w:rsidRPr="009471B0" w:rsidRDefault="00AD513D" w:rsidP="00AD513D">
      <w:pPr>
        <w:spacing w:before="38"/>
        <w:ind w:left="100"/>
        <w:rPr>
          <w:rFonts w:asciiTheme="majorBidi" w:hAnsiTheme="majorBidi" w:cstheme="majorBidi"/>
        </w:rPr>
      </w:pPr>
      <w:r w:rsidRPr="009471B0">
        <w:rPr>
          <w:rFonts w:asciiTheme="majorBidi" w:hAnsiTheme="majorBidi" w:cstheme="majorBidi"/>
          <w:b/>
        </w:rPr>
        <w:t xml:space="preserve">Ordering: </w:t>
      </w:r>
      <w:r w:rsidRPr="009471B0">
        <w:rPr>
          <w:rFonts w:asciiTheme="majorBidi" w:hAnsiTheme="majorBidi" w:cstheme="majorBidi"/>
        </w:rPr>
        <w:t>6, 14, 16</w:t>
      </w:r>
    </w:p>
    <w:p w14:paraId="5935E6F3" w14:textId="77777777" w:rsidR="00AD513D" w:rsidRPr="009471B0" w:rsidRDefault="00AD513D" w:rsidP="00AD513D">
      <w:pPr>
        <w:spacing w:before="40"/>
        <w:ind w:left="100"/>
        <w:rPr>
          <w:rFonts w:asciiTheme="majorBidi" w:hAnsiTheme="majorBidi" w:cstheme="majorBidi"/>
        </w:rPr>
      </w:pPr>
      <w:r w:rsidRPr="009471B0">
        <w:rPr>
          <w:rFonts w:asciiTheme="majorBidi" w:hAnsiTheme="majorBidi" w:cstheme="majorBidi"/>
          <w:b/>
        </w:rPr>
        <w:t xml:space="preserve">Neutralizing: </w:t>
      </w:r>
      <w:r w:rsidRPr="009471B0">
        <w:rPr>
          <w:rFonts w:asciiTheme="majorBidi" w:hAnsiTheme="majorBidi" w:cstheme="majorBidi"/>
        </w:rPr>
        <w:t>5,</w:t>
      </w:r>
      <w:r w:rsidRPr="009471B0">
        <w:rPr>
          <w:rFonts w:asciiTheme="majorBidi" w:hAnsiTheme="majorBidi" w:cstheme="majorBidi"/>
          <w:spacing w:val="-1"/>
        </w:rPr>
        <w:t xml:space="preserve"> </w:t>
      </w:r>
      <w:r w:rsidRPr="009471B0">
        <w:rPr>
          <w:rFonts w:asciiTheme="majorBidi" w:hAnsiTheme="majorBidi" w:cstheme="majorBidi"/>
        </w:rPr>
        <w:t>7,</w:t>
      </w:r>
      <w:r w:rsidRPr="009471B0">
        <w:rPr>
          <w:rFonts w:asciiTheme="majorBidi" w:hAnsiTheme="majorBidi" w:cstheme="majorBidi"/>
          <w:spacing w:val="-3"/>
        </w:rPr>
        <w:t xml:space="preserve"> </w:t>
      </w:r>
      <w:r w:rsidRPr="009471B0">
        <w:rPr>
          <w:rFonts w:asciiTheme="majorBidi" w:hAnsiTheme="majorBidi" w:cstheme="majorBidi"/>
        </w:rPr>
        <w:t>10</w:t>
      </w:r>
    </w:p>
    <w:p w14:paraId="03E9D3C5" w14:textId="77777777" w:rsidR="00AD513D" w:rsidRPr="009471B0" w:rsidRDefault="00AD513D" w:rsidP="00AD513D">
      <w:pPr>
        <w:pStyle w:val="BodyText"/>
        <w:rPr>
          <w:rFonts w:asciiTheme="majorBidi" w:hAnsiTheme="majorBidi" w:cstheme="majorBidi"/>
        </w:rPr>
      </w:pPr>
    </w:p>
    <w:p w14:paraId="3C6DD7BA" w14:textId="77777777" w:rsidR="00AD513D" w:rsidRPr="009471B0" w:rsidRDefault="00AD513D" w:rsidP="00AD513D">
      <w:pPr>
        <w:pStyle w:val="BodyText"/>
        <w:spacing w:before="9"/>
        <w:rPr>
          <w:rFonts w:asciiTheme="majorBidi" w:hAnsiTheme="majorBidi" w:cstheme="majorBidi"/>
        </w:rPr>
      </w:pPr>
    </w:p>
    <w:p w14:paraId="5CF9C606" w14:textId="7F7634EB" w:rsidR="00AD513D" w:rsidRPr="009471B0" w:rsidRDefault="00AD513D" w:rsidP="00AD513D">
      <w:pPr>
        <w:pStyle w:val="BodyText"/>
        <w:spacing w:before="1" w:line="276" w:lineRule="auto"/>
        <w:ind w:left="100" w:right="157"/>
        <w:rPr>
          <w:rFonts w:asciiTheme="majorBidi" w:hAnsiTheme="majorBidi" w:cstheme="majorBidi"/>
        </w:rPr>
      </w:pPr>
      <w:r w:rsidRPr="009471B0">
        <w:rPr>
          <w:rFonts w:asciiTheme="majorBidi" w:hAnsiTheme="majorBidi" w:cstheme="majorBidi"/>
          <w:b/>
        </w:rPr>
        <w:t xml:space="preserve">Clinical cutoff score: </w:t>
      </w:r>
      <w:r w:rsidRPr="009471B0">
        <w:rPr>
          <w:rFonts w:asciiTheme="majorBidi" w:hAnsiTheme="majorBidi" w:cstheme="majorBidi"/>
        </w:rPr>
        <w:t>The mean total score for youth with OCD is 13.62 (SD=7.19). The total mean</w:t>
      </w:r>
      <w:r w:rsidRPr="009471B0">
        <w:rPr>
          <w:rFonts w:asciiTheme="majorBidi" w:hAnsiTheme="majorBidi" w:cstheme="majorBidi"/>
          <w:spacing w:val="1"/>
        </w:rPr>
        <w:t xml:space="preserve"> </w:t>
      </w:r>
      <w:r w:rsidRPr="009471B0">
        <w:rPr>
          <w:rFonts w:asciiTheme="majorBidi" w:hAnsiTheme="majorBidi" w:cstheme="majorBidi"/>
        </w:rPr>
        <w:t>score for youth with OCD that are younger than 12 years is 11.41 (</w:t>
      </w:r>
      <w:r w:rsidRPr="009471B0">
        <w:rPr>
          <w:rFonts w:asciiTheme="majorBidi" w:hAnsiTheme="majorBidi" w:cstheme="majorBidi"/>
          <w:i/>
        </w:rPr>
        <w:t xml:space="preserve">SD </w:t>
      </w:r>
      <w:r w:rsidRPr="009471B0">
        <w:rPr>
          <w:rFonts w:asciiTheme="majorBidi" w:hAnsiTheme="majorBidi" w:cstheme="majorBidi"/>
        </w:rPr>
        <w:t xml:space="preserve">= 6.33), and among youth 12 </w:t>
      </w:r>
      <w:r w:rsidR="00832ED7">
        <w:rPr>
          <w:rFonts w:asciiTheme="majorBidi" w:hAnsiTheme="majorBidi" w:cstheme="majorBidi"/>
        </w:rPr>
        <w:t xml:space="preserve">years or older </w:t>
      </w:r>
      <w:r w:rsidRPr="009471B0">
        <w:rPr>
          <w:rFonts w:asciiTheme="majorBidi" w:hAnsiTheme="majorBidi" w:cstheme="majorBidi"/>
        </w:rPr>
        <w:t>is</w:t>
      </w:r>
      <w:r w:rsidRPr="009471B0">
        <w:rPr>
          <w:rFonts w:asciiTheme="majorBidi" w:hAnsiTheme="majorBidi" w:cstheme="majorBidi"/>
          <w:spacing w:val="-2"/>
        </w:rPr>
        <w:t xml:space="preserve"> </w:t>
      </w:r>
      <w:r w:rsidRPr="009471B0">
        <w:rPr>
          <w:rFonts w:asciiTheme="majorBidi" w:hAnsiTheme="majorBidi" w:cstheme="majorBidi"/>
        </w:rPr>
        <w:t>15.08</w:t>
      </w:r>
      <w:r w:rsidRPr="009471B0">
        <w:rPr>
          <w:rFonts w:asciiTheme="majorBidi" w:hAnsiTheme="majorBidi" w:cstheme="majorBidi"/>
          <w:spacing w:val="-3"/>
        </w:rPr>
        <w:t xml:space="preserve"> </w:t>
      </w:r>
      <w:r w:rsidRPr="009471B0">
        <w:rPr>
          <w:rFonts w:asciiTheme="majorBidi" w:hAnsiTheme="majorBidi" w:cstheme="majorBidi"/>
        </w:rPr>
        <w:t>(SD=7.37).</w:t>
      </w:r>
    </w:p>
    <w:p w14:paraId="752EAAA5" w14:textId="77777777" w:rsidR="00AD513D" w:rsidRPr="009471B0" w:rsidRDefault="00AD513D" w:rsidP="00AD513D">
      <w:pPr>
        <w:pStyle w:val="BodyText"/>
        <w:spacing w:before="3"/>
        <w:rPr>
          <w:rFonts w:asciiTheme="majorBidi" w:hAnsiTheme="majorBidi" w:cstheme="majorBidi"/>
          <w:sz w:val="25"/>
        </w:rPr>
      </w:pPr>
    </w:p>
    <w:p w14:paraId="1A556D4F" w14:textId="77777777" w:rsidR="00AD513D" w:rsidRPr="009471B0" w:rsidRDefault="00AD513D" w:rsidP="00AD513D">
      <w:pPr>
        <w:pStyle w:val="BodyText"/>
        <w:spacing w:line="276" w:lineRule="auto"/>
        <w:ind w:left="100"/>
        <w:rPr>
          <w:rFonts w:asciiTheme="majorBidi" w:hAnsiTheme="majorBidi" w:cstheme="majorBidi"/>
        </w:rPr>
      </w:pPr>
      <w:r w:rsidRPr="009471B0">
        <w:rPr>
          <w:rFonts w:asciiTheme="majorBidi" w:hAnsiTheme="majorBidi" w:cstheme="majorBidi"/>
        </w:rPr>
        <w:t>Recommended</w:t>
      </w:r>
      <w:r w:rsidRPr="009471B0">
        <w:rPr>
          <w:rFonts w:asciiTheme="majorBidi" w:hAnsiTheme="majorBidi" w:cstheme="majorBidi"/>
          <w:spacing w:val="-3"/>
        </w:rPr>
        <w:t xml:space="preserve"> </w:t>
      </w:r>
      <w:r w:rsidRPr="009471B0">
        <w:rPr>
          <w:rFonts w:asciiTheme="majorBidi" w:hAnsiTheme="majorBidi" w:cstheme="majorBidi"/>
        </w:rPr>
        <w:t>total</w:t>
      </w:r>
      <w:r w:rsidRPr="009471B0">
        <w:rPr>
          <w:rFonts w:asciiTheme="majorBidi" w:hAnsiTheme="majorBidi" w:cstheme="majorBidi"/>
          <w:spacing w:val="-3"/>
        </w:rPr>
        <w:t xml:space="preserve"> </w:t>
      </w:r>
      <w:r w:rsidRPr="009471B0">
        <w:rPr>
          <w:rFonts w:asciiTheme="majorBidi" w:hAnsiTheme="majorBidi" w:cstheme="majorBidi"/>
        </w:rPr>
        <w:t>cutoff</w:t>
      </w:r>
      <w:r w:rsidRPr="009471B0">
        <w:rPr>
          <w:rFonts w:asciiTheme="majorBidi" w:hAnsiTheme="majorBidi" w:cstheme="majorBidi"/>
          <w:spacing w:val="-5"/>
        </w:rPr>
        <w:t xml:space="preserve"> </w:t>
      </w:r>
      <w:r w:rsidRPr="009471B0">
        <w:rPr>
          <w:rFonts w:asciiTheme="majorBidi" w:hAnsiTheme="majorBidi" w:cstheme="majorBidi"/>
        </w:rPr>
        <w:t>score</w:t>
      </w:r>
      <w:r w:rsidRPr="009471B0">
        <w:rPr>
          <w:rFonts w:asciiTheme="majorBidi" w:hAnsiTheme="majorBidi" w:cstheme="majorBidi"/>
          <w:spacing w:val="-1"/>
        </w:rPr>
        <w:t xml:space="preserve"> </w:t>
      </w:r>
      <w:r w:rsidRPr="009471B0">
        <w:rPr>
          <w:rFonts w:asciiTheme="majorBidi" w:hAnsiTheme="majorBidi" w:cstheme="majorBidi"/>
        </w:rPr>
        <w:t>is</w:t>
      </w:r>
      <w:r w:rsidRPr="009471B0">
        <w:rPr>
          <w:rFonts w:asciiTheme="majorBidi" w:hAnsiTheme="majorBidi" w:cstheme="majorBidi"/>
          <w:spacing w:val="-1"/>
        </w:rPr>
        <w:t xml:space="preserve"> </w:t>
      </w:r>
      <w:r w:rsidRPr="009471B0">
        <w:rPr>
          <w:rFonts w:asciiTheme="majorBidi" w:hAnsiTheme="majorBidi" w:cstheme="majorBidi"/>
        </w:rPr>
        <w:t>6,</w:t>
      </w:r>
      <w:r w:rsidRPr="009471B0">
        <w:rPr>
          <w:rFonts w:asciiTheme="majorBidi" w:hAnsiTheme="majorBidi" w:cstheme="majorBidi"/>
          <w:spacing w:val="-1"/>
        </w:rPr>
        <w:t xml:space="preserve"> </w:t>
      </w:r>
      <w:r w:rsidRPr="009471B0">
        <w:rPr>
          <w:rFonts w:asciiTheme="majorBidi" w:hAnsiTheme="majorBidi" w:cstheme="majorBidi"/>
        </w:rPr>
        <w:t>with</w:t>
      </w:r>
      <w:r w:rsidRPr="009471B0">
        <w:rPr>
          <w:rFonts w:asciiTheme="majorBidi" w:hAnsiTheme="majorBidi" w:cstheme="majorBidi"/>
          <w:spacing w:val="-1"/>
        </w:rPr>
        <w:t xml:space="preserve"> </w:t>
      </w:r>
      <w:r w:rsidRPr="009471B0">
        <w:rPr>
          <w:rFonts w:asciiTheme="majorBidi" w:hAnsiTheme="majorBidi" w:cstheme="majorBidi"/>
        </w:rPr>
        <w:t>scores</w:t>
      </w:r>
      <w:r w:rsidRPr="009471B0">
        <w:rPr>
          <w:rFonts w:asciiTheme="majorBidi" w:hAnsiTheme="majorBidi" w:cstheme="majorBidi"/>
          <w:spacing w:val="-1"/>
        </w:rPr>
        <w:t xml:space="preserve"> </w:t>
      </w:r>
      <w:r w:rsidRPr="009471B0">
        <w:rPr>
          <w:rFonts w:asciiTheme="majorBidi" w:hAnsiTheme="majorBidi" w:cstheme="majorBidi"/>
        </w:rPr>
        <w:t>at or</w:t>
      </w:r>
      <w:r w:rsidRPr="009471B0">
        <w:rPr>
          <w:rFonts w:asciiTheme="majorBidi" w:hAnsiTheme="majorBidi" w:cstheme="majorBidi"/>
          <w:spacing w:val="-3"/>
        </w:rPr>
        <w:t xml:space="preserve"> </w:t>
      </w:r>
      <w:r w:rsidRPr="009471B0">
        <w:rPr>
          <w:rFonts w:asciiTheme="majorBidi" w:hAnsiTheme="majorBidi" w:cstheme="majorBidi"/>
        </w:rPr>
        <w:t>above</w:t>
      </w:r>
      <w:r w:rsidRPr="009471B0">
        <w:rPr>
          <w:rFonts w:asciiTheme="majorBidi" w:hAnsiTheme="majorBidi" w:cstheme="majorBidi"/>
          <w:spacing w:val="-3"/>
        </w:rPr>
        <w:t xml:space="preserve"> </w:t>
      </w:r>
      <w:r w:rsidRPr="009471B0">
        <w:rPr>
          <w:rFonts w:asciiTheme="majorBidi" w:hAnsiTheme="majorBidi" w:cstheme="majorBidi"/>
        </w:rPr>
        <w:t>this</w:t>
      </w:r>
      <w:r w:rsidRPr="009471B0">
        <w:rPr>
          <w:rFonts w:asciiTheme="majorBidi" w:hAnsiTheme="majorBidi" w:cstheme="majorBidi"/>
          <w:spacing w:val="-1"/>
        </w:rPr>
        <w:t xml:space="preserve"> </w:t>
      </w:r>
      <w:r w:rsidRPr="009471B0">
        <w:rPr>
          <w:rFonts w:asciiTheme="majorBidi" w:hAnsiTheme="majorBidi" w:cstheme="majorBidi"/>
        </w:rPr>
        <w:t>level indicating</w:t>
      </w:r>
      <w:r w:rsidRPr="009471B0">
        <w:rPr>
          <w:rFonts w:asciiTheme="majorBidi" w:hAnsiTheme="majorBidi" w:cstheme="majorBidi"/>
          <w:spacing w:val="-4"/>
        </w:rPr>
        <w:t xml:space="preserve"> </w:t>
      </w:r>
      <w:r w:rsidRPr="009471B0">
        <w:rPr>
          <w:rFonts w:asciiTheme="majorBidi" w:hAnsiTheme="majorBidi" w:cstheme="majorBidi"/>
        </w:rPr>
        <w:t>the</w:t>
      </w:r>
      <w:r w:rsidRPr="009471B0">
        <w:rPr>
          <w:rFonts w:asciiTheme="majorBidi" w:hAnsiTheme="majorBidi" w:cstheme="majorBidi"/>
          <w:spacing w:val="-1"/>
        </w:rPr>
        <w:t xml:space="preserve"> </w:t>
      </w:r>
      <w:r w:rsidRPr="009471B0">
        <w:rPr>
          <w:rFonts w:asciiTheme="majorBidi" w:hAnsiTheme="majorBidi" w:cstheme="majorBidi"/>
        </w:rPr>
        <w:t>likely</w:t>
      </w:r>
      <w:r w:rsidRPr="009471B0">
        <w:rPr>
          <w:rFonts w:asciiTheme="majorBidi" w:hAnsiTheme="majorBidi" w:cstheme="majorBidi"/>
          <w:spacing w:val="-1"/>
        </w:rPr>
        <w:t xml:space="preserve"> </w:t>
      </w:r>
      <w:r w:rsidRPr="009471B0">
        <w:rPr>
          <w:rFonts w:asciiTheme="majorBidi" w:hAnsiTheme="majorBidi" w:cstheme="majorBidi"/>
        </w:rPr>
        <w:t>presence</w:t>
      </w:r>
      <w:r w:rsidRPr="009471B0">
        <w:rPr>
          <w:rFonts w:asciiTheme="majorBidi" w:hAnsiTheme="majorBidi" w:cstheme="majorBidi"/>
          <w:spacing w:val="-1"/>
        </w:rPr>
        <w:t xml:space="preserve"> </w:t>
      </w:r>
      <w:r w:rsidRPr="009471B0">
        <w:rPr>
          <w:rFonts w:asciiTheme="majorBidi" w:hAnsiTheme="majorBidi" w:cstheme="majorBidi"/>
        </w:rPr>
        <w:t>of</w:t>
      </w:r>
      <w:r w:rsidRPr="009471B0">
        <w:rPr>
          <w:rFonts w:asciiTheme="majorBidi" w:hAnsiTheme="majorBidi" w:cstheme="majorBidi"/>
          <w:spacing w:val="-52"/>
        </w:rPr>
        <w:t xml:space="preserve"> </w:t>
      </w:r>
      <w:r>
        <w:rPr>
          <w:rFonts w:asciiTheme="majorBidi" w:hAnsiTheme="majorBidi" w:cstheme="majorBidi"/>
          <w:spacing w:val="-52"/>
        </w:rPr>
        <w:t xml:space="preserve">      </w:t>
      </w:r>
      <w:r w:rsidRPr="009471B0">
        <w:rPr>
          <w:rFonts w:asciiTheme="majorBidi" w:hAnsiTheme="majorBidi" w:cstheme="majorBidi"/>
        </w:rPr>
        <w:t>OCD.</w:t>
      </w:r>
    </w:p>
    <w:p w14:paraId="1294F212" w14:textId="77777777" w:rsidR="00AD513D" w:rsidRPr="009471B0" w:rsidRDefault="00AD513D" w:rsidP="00AD513D">
      <w:pPr>
        <w:pStyle w:val="BodyText"/>
        <w:rPr>
          <w:rFonts w:asciiTheme="majorBidi" w:hAnsiTheme="majorBidi" w:cstheme="majorBidi"/>
        </w:rPr>
      </w:pPr>
    </w:p>
    <w:p w14:paraId="7717490B" w14:textId="77777777" w:rsidR="00AD513D" w:rsidRPr="009471B0" w:rsidRDefault="00AD513D" w:rsidP="00AD513D">
      <w:pPr>
        <w:pStyle w:val="BodyText"/>
        <w:spacing w:before="182"/>
        <w:ind w:left="100"/>
        <w:rPr>
          <w:rFonts w:asciiTheme="majorBidi" w:hAnsiTheme="majorBidi" w:cstheme="majorBidi"/>
          <w:b/>
          <w:bCs/>
        </w:rPr>
      </w:pPr>
      <w:r w:rsidRPr="009471B0">
        <w:rPr>
          <w:rFonts w:asciiTheme="majorBidi" w:hAnsiTheme="majorBidi" w:cstheme="majorBidi"/>
          <w:b/>
          <w:bCs/>
        </w:rPr>
        <w:t>Reference</w:t>
      </w:r>
    </w:p>
    <w:p w14:paraId="535A2727" w14:textId="77777777" w:rsidR="00AD513D" w:rsidRPr="009471B0" w:rsidRDefault="00AD513D" w:rsidP="00AD513D">
      <w:pPr>
        <w:pStyle w:val="BodyText"/>
        <w:spacing w:before="1"/>
        <w:ind w:left="360" w:hanging="270"/>
        <w:rPr>
          <w:rFonts w:asciiTheme="majorBidi" w:hAnsiTheme="majorBidi" w:cstheme="majorBidi"/>
        </w:rPr>
      </w:pPr>
    </w:p>
    <w:p w14:paraId="449CDC42" w14:textId="38756304" w:rsidR="00AD513D" w:rsidRPr="00CE378B" w:rsidRDefault="00AD513D" w:rsidP="00CE378B">
      <w:pPr>
        <w:pStyle w:val="BodyText"/>
        <w:spacing w:before="1"/>
        <w:ind w:left="630" w:right="329" w:hanging="540"/>
        <w:rPr>
          <w:rFonts w:asciiTheme="majorBidi" w:hAnsiTheme="majorBidi" w:cstheme="majorBidi"/>
          <w:sz w:val="22"/>
          <w:szCs w:val="22"/>
        </w:rPr>
      </w:pPr>
      <w:r w:rsidRPr="00CE378B">
        <w:rPr>
          <w:rFonts w:asciiTheme="majorBidi" w:hAnsiTheme="majorBidi" w:cstheme="majorBidi"/>
          <w:sz w:val="22"/>
          <w:szCs w:val="22"/>
        </w:rPr>
        <w:t>Abramovitch, A., Abramowitz, J.S., McKay, D., Cham, H., Anderson, K.S., Farrell, L., Geller, D.A.,</w:t>
      </w:r>
      <w:r w:rsidRPr="00CE378B">
        <w:rPr>
          <w:rFonts w:asciiTheme="majorBidi" w:hAnsiTheme="majorBidi" w:cstheme="majorBidi"/>
          <w:spacing w:val="1"/>
          <w:sz w:val="22"/>
          <w:szCs w:val="22"/>
        </w:rPr>
        <w:t xml:space="preserve"> </w:t>
      </w:r>
      <w:r w:rsidRPr="00CE378B">
        <w:rPr>
          <w:rFonts w:asciiTheme="majorBidi" w:hAnsiTheme="majorBidi" w:cstheme="majorBidi"/>
          <w:sz w:val="22"/>
          <w:szCs w:val="22"/>
        </w:rPr>
        <w:t>Hanna, G.L., Mathieu, S., McGuire, J.F., Rosenberg, D.R., Stewart, S.E., Storch, E.A., Wilhelm, S.</w:t>
      </w:r>
      <w:r w:rsidRPr="00CE378B">
        <w:rPr>
          <w:rFonts w:asciiTheme="majorBidi" w:hAnsiTheme="majorBidi" w:cstheme="majorBidi"/>
          <w:spacing w:val="-52"/>
          <w:sz w:val="22"/>
          <w:szCs w:val="22"/>
        </w:rPr>
        <w:t xml:space="preserve"> </w:t>
      </w:r>
      <w:r w:rsidRPr="00CE378B">
        <w:rPr>
          <w:rFonts w:asciiTheme="majorBidi" w:hAnsiTheme="majorBidi" w:cstheme="majorBidi"/>
          <w:sz w:val="22"/>
          <w:szCs w:val="22"/>
        </w:rPr>
        <w:t>(2021)</w:t>
      </w:r>
      <w:r w:rsidRPr="00CE378B">
        <w:rPr>
          <w:rFonts w:asciiTheme="majorBidi" w:hAnsiTheme="majorBidi" w:cstheme="majorBidi"/>
          <w:spacing w:val="-2"/>
          <w:sz w:val="22"/>
          <w:szCs w:val="22"/>
        </w:rPr>
        <w:t xml:space="preserve"> </w:t>
      </w:r>
      <w:r w:rsidRPr="00CE378B">
        <w:rPr>
          <w:rFonts w:asciiTheme="majorBidi" w:hAnsiTheme="majorBidi" w:cstheme="majorBidi"/>
          <w:sz w:val="22"/>
          <w:szCs w:val="22"/>
        </w:rPr>
        <w:t>A</w:t>
      </w:r>
      <w:r w:rsidRPr="00CE378B">
        <w:rPr>
          <w:rFonts w:asciiTheme="majorBidi" w:hAnsiTheme="majorBidi" w:cstheme="majorBidi"/>
          <w:spacing w:val="-2"/>
          <w:sz w:val="22"/>
          <w:szCs w:val="22"/>
        </w:rPr>
        <w:t xml:space="preserve"> </w:t>
      </w:r>
      <w:r w:rsidRPr="00CE378B">
        <w:rPr>
          <w:rFonts w:asciiTheme="majorBidi" w:hAnsiTheme="majorBidi" w:cstheme="majorBidi"/>
          <w:sz w:val="22"/>
          <w:szCs w:val="22"/>
        </w:rPr>
        <w:t>Revision</w:t>
      </w:r>
      <w:r w:rsidRPr="00CE378B">
        <w:rPr>
          <w:rFonts w:asciiTheme="majorBidi" w:hAnsiTheme="majorBidi" w:cstheme="majorBidi"/>
          <w:spacing w:val="-1"/>
          <w:sz w:val="22"/>
          <w:szCs w:val="22"/>
        </w:rPr>
        <w:t xml:space="preserve"> </w:t>
      </w:r>
      <w:r w:rsidRPr="00CE378B">
        <w:rPr>
          <w:rFonts w:asciiTheme="majorBidi" w:hAnsiTheme="majorBidi" w:cstheme="majorBidi"/>
          <w:sz w:val="22"/>
          <w:szCs w:val="22"/>
        </w:rPr>
        <w:t>of</w:t>
      </w:r>
      <w:r w:rsidRPr="00CE378B">
        <w:rPr>
          <w:rFonts w:asciiTheme="majorBidi" w:hAnsiTheme="majorBidi" w:cstheme="majorBidi"/>
          <w:spacing w:val="-3"/>
          <w:sz w:val="22"/>
          <w:szCs w:val="22"/>
        </w:rPr>
        <w:t xml:space="preserve"> </w:t>
      </w:r>
      <w:r w:rsidRPr="00CE378B">
        <w:rPr>
          <w:rFonts w:asciiTheme="majorBidi" w:hAnsiTheme="majorBidi" w:cstheme="majorBidi"/>
          <w:sz w:val="22"/>
          <w:szCs w:val="22"/>
        </w:rPr>
        <w:t>the</w:t>
      </w:r>
      <w:r w:rsidRPr="00CE378B">
        <w:rPr>
          <w:rFonts w:asciiTheme="majorBidi" w:hAnsiTheme="majorBidi" w:cstheme="majorBidi"/>
          <w:spacing w:val="-1"/>
          <w:sz w:val="22"/>
          <w:szCs w:val="22"/>
        </w:rPr>
        <w:t xml:space="preserve"> </w:t>
      </w:r>
      <w:r w:rsidRPr="00CE378B">
        <w:rPr>
          <w:rFonts w:asciiTheme="majorBidi" w:hAnsiTheme="majorBidi" w:cstheme="majorBidi"/>
          <w:sz w:val="22"/>
          <w:szCs w:val="22"/>
        </w:rPr>
        <w:t>Obsessive-Compulsive</w:t>
      </w:r>
      <w:r w:rsidRPr="00CE378B">
        <w:rPr>
          <w:rFonts w:asciiTheme="majorBidi" w:hAnsiTheme="majorBidi" w:cstheme="majorBidi"/>
          <w:spacing w:val="-1"/>
          <w:sz w:val="22"/>
          <w:szCs w:val="22"/>
        </w:rPr>
        <w:t xml:space="preserve"> </w:t>
      </w:r>
      <w:r w:rsidRPr="00CE378B">
        <w:rPr>
          <w:rFonts w:asciiTheme="majorBidi" w:hAnsiTheme="majorBidi" w:cstheme="majorBidi"/>
          <w:sz w:val="22"/>
          <w:szCs w:val="22"/>
        </w:rPr>
        <w:t>Inventory -</w:t>
      </w:r>
      <w:r w:rsidRPr="00CE378B">
        <w:rPr>
          <w:rFonts w:asciiTheme="majorBidi" w:hAnsiTheme="majorBidi" w:cstheme="majorBidi"/>
          <w:spacing w:val="-3"/>
          <w:sz w:val="22"/>
          <w:szCs w:val="22"/>
        </w:rPr>
        <w:t xml:space="preserve"> </w:t>
      </w:r>
      <w:r w:rsidRPr="00CE378B">
        <w:rPr>
          <w:rFonts w:asciiTheme="majorBidi" w:hAnsiTheme="majorBidi" w:cstheme="majorBidi"/>
          <w:sz w:val="22"/>
          <w:szCs w:val="22"/>
        </w:rPr>
        <w:t>Child</w:t>
      </w:r>
      <w:r w:rsidRPr="00CE378B">
        <w:rPr>
          <w:rFonts w:asciiTheme="majorBidi" w:hAnsiTheme="majorBidi" w:cstheme="majorBidi"/>
          <w:spacing w:val="-1"/>
          <w:sz w:val="22"/>
          <w:szCs w:val="22"/>
        </w:rPr>
        <w:t xml:space="preserve"> </w:t>
      </w:r>
      <w:r w:rsidRPr="00CE378B">
        <w:rPr>
          <w:rFonts w:asciiTheme="majorBidi" w:hAnsiTheme="majorBidi" w:cstheme="majorBidi"/>
          <w:sz w:val="22"/>
          <w:szCs w:val="22"/>
        </w:rPr>
        <w:t>Version: The</w:t>
      </w:r>
      <w:r w:rsidRPr="00CE378B">
        <w:rPr>
          <w:rFonts w:asciiTheme="majorBidi" w:hAnsiTheme="majorBidi" w:cstheme="majorBidi"/>
          <w:spacing w:val="-1"/>
          <w:sz w:val="22"/>
          <w:szCs w:val="22"/>
        </w:rPr>
        <w:t xml:space="preserve"> </w:t>
      </w:r>
      <w:r w:rsidRPr="00CE378B">
        <w:rPr>
          <w:rFonts w:asciiTheme="majorBidi" w:hAnsiTheme="majorBidi" w:cstheme="majorBidi"/>
          <w:sz w:val="22"/>
          <w:szCs w:val="22"/>
        </w:rPr>
        <w:t>OCI-CV-R.</w:t>
      </w:r>
      <w:r w:rsidR="00CE378B" w:rsidRPr="00CE378B">
        <w:rPr>
          <w:rFonts w:asciiTheme="majorBidi" w:hAnsiTheme="majorBidi" w:cstheme="majorBidi"/>
          <w:sz w:val="22"/>
          <w:szCs w:val="22"/>
        </w:rPr>
        <w:t xml:space="preserve"> </w:t>
      </w:r>
      <w:r w:rsidR="00CE378B" w:rsidRPr="00CE378B">
        <w:rPr>
          <w:rFonts w:asciiTheme="majorBidi" w:hAnsiTheme="majorBidi" w:cstheme="majorBidi"/>
          <w:i/>
          <w:iCs/>
          <w:sz w:val="22"/>
          <w:szCs w:val="22"/>
        </w:rPr>
        <w:t>Journal of Anxiety Disorders.</w:t>
      </w:r>
    </w:p>
    <w:p w14:paraId="50BAA8B1" w14:textId="77777777" w:rsidR="00AD513D" w:rsidRDefault="00AD513D" w:rsidP="00AD513D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23E66A8A" w14:textId="77777777" w:rsidR="00AD513D" w:rsidRDefault="00AD513D" w:rsidP="00AD513D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54B3838C" w14:textId="77777777" w:rsidR="00AD513D" w:rsidRPr="008E1F62" w:rsidRDefault="00AD513D" w:rsidP="00AD513D">
      <w:pPr>
        <w:jc w:val="center"/>
        <w:rPr>
          <w:rFonts w:asciiTheme="minorBidi" w:hAnsiTheme="minorBidi"/>
          <w:b/>
          <w:bCs/>
          <w:sz w:val="24"/>
          <w:szCs w:val="24"/>
          <w:u w:val="single"/>
        </w:rPr>
      </w:pPr>
      <w:r w:rsidRPr="008E1F62">
        <w:rPr>
          <w:rFonts w:asciiTheme="minorBidi" w:hAnsiTheme="minorBidi"/>
          <w:b/>
          <w:bCs/>
          <w:sz w:val="24"/>
          <w:szCs w:val="24"/>
          <w:u w:val="single"/>
        </w:rPr>
        <w:t>Supplementary Materials</w:t>
      </w:r>
    </w:p>
    <w:p w14:paraId="05CA6436" w14:textId="77777777" w:rsidR="00AD513D" w:rsidRPr="003371FE" w:rsidRDefault="00AD513D" w:rsidP="00AD513D">
      <w:pPr>
        <w:jc w:val="center"/>
        <w:rPr>
          <w:rFonts w:asciiTheme="majorBidi" w:hAnsiTheme="majorBidi" w:cstheme="majorBidi"/>
          <w:b/>
          <w:bCs/>
          <w:u w:val="single"/>
        </w:rPr>
      </w:pPr>
    </w:p>
    <w:p w14:paraId="407310A2" w14:textId="77777777" w:rsidR="00AD513D" w:rsidRDefault="00AD513D" w:rsidP="00AD513D"/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525"/>
        <w:gridCol w:w="1530"/>
        <w:gridCol w:w="1530"/>
        <w:gridCol w:w="1710"/>
      </w:tblGrid>
      <w:tr w:rsidR="00AD513D" w:rsidRPr="003371FE" w14:paraId="75FED9D1" w14:textId="77777777" w:rsidTr="00472A02">
        <w:trPr>
          <w:trHeight w:val="620"/>
        </w:trPr>
        <w:tc>
          <w:tcPr>
            <w:tcW w:w="6295" w:type="dxa"/>
            <w:gridSpan w:val="4"/>
            <w:tcBorders>
              <w:top w:val="nil"/>
            </w:tcBorders>
          </w:tcPr>
          <w:p w14:paraId="6B2208FD" w14:textId="77777777" w:rsidR="008E1F62" w:rsidRDefault="00AD513D" w:rsidP="00472A02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3371FE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Table S1. </w:t>
            </w:r>
          </w:p>
          <w:p w14:paraId="3E90CF71" w14:textId="77777777" w:rsidR="008E1F62" w:rsidRPr="008E1F62" w:rsidRDefault="008E1F62" w:rsidP="00472A02">
            <w:pPr>
              <w:rPr>
                <w:rFonts w:asciiTheme="minorBidi" w:hAnsiTheme="minorBidi"/>
                <w:b/>
                <w:bCs/>
                <w:sz w:val="12"/>
                <w:szCs w:val="12"/>
              </w:rPr>
            </w:pPr>
          </w:p>
          <w:p w14:paraId="58A69D7A" w14:textId="77777777" w:rsidR="00AD513D" w:rsidRDefault="00AD513D" w:rsidP="00472A02">
            <w:pPr>
              <w:rPr>
                <w:rFonts w:asciiTheme="minorBidi" w:hAnsiTheme="minorBidi"/>
                <w:sz w:val="24"/>
                <w:szCs w:val="24"/>
              </w:rPr>
            </w:pPr>
            <w:r w:rsidRPr="008E1F62">
              <w:rPr>
                <w:rFonts w:asciiTheme="minorBidi" w:hAnsiTheme="minorBidi"/>
                <w:sz w:val="24"/>
                <w:szCs w:val="24"/>
              </w:rPr>
              <w:t>OCI-CV-R sensitivity, specificity, and Youden index for OCD compared to non-clinical controls</w:t>
            </w:r>
          </w:p>
          <w:p w14:paraId="1951E65A" w14:textId="5472F179" w:rsidR="008E1F62" w:rsidRPr="008E1F62" w:rsidRDefault="008E1F62" w:rsidP="00472A02">
            <w:pPr>
              <w:rPr>
                <w:rFonts w:asciiTheme="minorBidi" w:hAnsiTheme="minorBidi"/>
                <w:sz w:val="16"/>
                <w:szCs w:val="16"/>
              </w:rPr>
            </w:pPr>
          </w:p>
        </w:tc>
      </w:tr>
      <w:tr w:rsidR="00AD513D" w:rsidRPr="003371FE" w14:paraId="7A75146A" w14:textId="77777777" w:rsidTr="00472A02">
        <w:trPr>
          <w:trHeight w:val="350"/>
        </w:trPr>
        <w:tc>
          <w:tcPr>
            <w:tcW w:w="1525" w:type="dxa"/>
            <w:tcBorders>
              <w:bottom w:val="single" w:sz="4" w:space="0" w:color="auto"/>
              <w:right w:val="nil"/>
            </w:tcBorders>
          </w:tcPr>
          <w:p w14:paraId="4CF71FEF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Cut-off</w:t>
            </w:r>
          </w:p>
        </w:tc>
        <w:tc>
          <w:tcPr>
            <w:tcW w:w="1530" w:type="dxa"/>
            <w:tcBorders>
              <w:left w:val="nil"/>
              <w:bottom w:val="single" w:sz="4" w:space="0" w:color="auto"/>
              <w:right w:val="nil"/>
            </w:tcBorders>
          </w:tcPr>
          <w:p w14:paraId="3F90FB27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Sensitivity</w:t>
            </w:r>
          </w:p>
        </w:tc>
        <w:tc>
          <w:tcPr>
            <w:tcW w:w="1530" w:type="dxa"/>
            <w:tcBorders>
              <w:left w:val="nil"/>
              <w:bottom w:val="single" w:sz="4" w:space="0" w:color="auto"/>
              <w:right w:val="nil"/>
            </w:tcBorders>
          </w:tcPr>
          <w:p w14:paraId="37FFCD27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Specificity</w:t>
            </w:r>
          </w:p>
        </w:tc>
        <w:tc>
          <w:tcPr>
            <w:tcW w:w="1710" w:type="dxa"/>
            <w:tcBorders>
              <w:left w:val="nil"/>
              <w:bottom w:val="single" w:sz="4" w:space="0" w:color="auto"/>
            </w:tcBorders>
          </w:tcPr>
          <w:p w14:paraId="6B6E1DAB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Youden Index</w:t>
            </w:r>
          </w:p>
        </w:tc>
      </w:tr>
      <w:tr w:rsidR="00AD513D" w:rsidRPr="003371FE" w14:paraId="79B5FA0A" w14:textId="77777777" w:rsidTr="00472A02">
        <w:tc>
          <w:tcPr>
            <w:tcW w:w="1525" w:type="dxa"/>
            <w:tcBorders>
              <w:top w:val="nil"/>
              <w:bottom w:val="nil"/>
              <w:right w:val="nil"/>
            </w:tcBorders>
          </w:tcPr>
          <w:p w14:paraId="789D2AE7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4083DE9F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.984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005999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0.307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</w:tcBorders>
            <w:vAlign w:val="bottom"/>
          </w:tcPr>
          <w:p w14:paraId="0E7A0246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0.291</w:t>
            </w:r>
          </w:p>
        </w:tc>
      </w:tr>
      <w:tr w:rsidR="00AD513D" w:rsidRPr="003371FE" w14:paraId="55A9AFE4" w14:textId="77777777" w:rsidTr="00472A02">
        <w:tc>
          <w:tcPr>
            <w:tcW w:w="1525" w:type="dxa"/>
            <w:tcBorders>
              <w:top w:val="nil"/>
              <w:bottom w:val="nil"/>
              <w:right w:val="nil"/>
            </w:tcBorders>
          </w:tcPr>
          <w:p w14:paraId="55463DD4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lastRenderedPageBreak/>
              <w:t>1.5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2BED2F3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.967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AF5B16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0.455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</w:tcBorders>
            <w:vAlign w:val="bottom"/>
          </w:tcPr>
          <w:p w14:paraId="7B465EA4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0.422</w:t>
            </w:r>
          </w:p>
        </w:tc>
      </w:tr>
      <w:tr w:rsidR="00AD513D" w:rsidRPr="003371FE" w14:paraId="0FC22AE2" w14:textId="77777777" w:rsidTr="00472A02">
        <w:tc>
          <w:tcPr>
            <w:tcW w:w="1525" w:type="dxa"/>
            <w:tcBorders>
              <w:top w:val="nil"/>
              <w:bottom w:val="nil"/>
              <w:right w:val="nil"/>
            </w:tcBorders>
          </w:tcPr>
          <w:p w14:paraId="69CD9079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2.5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E2C5936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.953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672BA1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0.529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</w:tcBorders>
            <w:vAlign w:val="bottom"/>
          </w:tcPr>
          <w:p w14:paraId="4F01B679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0.482</w:t>
            </w:r>
          </w:p>
        </w:tc>
      </w:tr>
      <w:tr w:rsidR="00AD513D" w:rsidRPr="003371FE" w14:paraId="4EBB3D88" w14:textId="77777777" w:rsidTr="00472A02">
        <w:tc>
          <w:tcPr>
            <w:tcW w:w="1525" w:type="dxa"/>
            <w:tcBorders>
              <w:top w:val="nil"/>
              <w:bottom w:val="nil"/>
              <w:right w:val="nil"/>
            </w:tcBorders>
          </w:tcPr>
          <w:p w14:paraId="26F3DB4C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3.5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7430B91D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.929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3A8AD2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0.626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</w:tcBorders>
            <w:vAlign w:val="bottom"/>
          </w:tcPr>
          <w:p w14:paraId="3CEC4260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0.555</w:t>
            </w:r>
          </w:p>
        </w:tc>
      </w:tr>
      <w:tr w:rsidR="00AD513D" w:rsidRPr="003371FE" w14:paraId="22C29007" w14:textId="77777777" w:rsidTr="00472A02">
        <w:tc>
          <w:tcPr>
            <w:tcW w:w="1525" w:type="dxa"/>
            <w:tcBorders>
              <w:top w:val="nil"/>
              <w:bottom w:val="nil"/>
              <w:right w:val="nil"/>
            </w:tcBorders>
          </w:tcPr>
          <w:p w14:paraId="00347063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4.5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76C8419B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.904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89C7A0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0.704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</w:tcBorders>
            <w:vAlign w:val="bottom"/>
          </w:tcPr>
          <w:p w14:paraId="6FBC3823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0.608</w:t>
            </w:r>
          </w:p>
        </w:tc>
      </w:tr>
      <w:tr w:rsidR="00AD513D" w:rsidRPr="003371FE" w14:paraId="32F10C8A" w14:textId="77777777" w:rsidTr="00472A02">
        <w:tc>
          <w:tcPr>
            <w:tcW w:w="1525" w:type="dxa"/>
            <w:tcBorders>
              <w:top w:val="nil"/>
              <w:bottom w:val="nil"/>
              <w:right w:val="nil"/>
            </w:tcBorders>
          </w:tcPr>
          <w:p w14:paraId="1D1C1305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5.5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59125C50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.866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6C5D6D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0.763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</w:tcBorders>
            <w:vAlign w:val="bottom"/>
          </w:tcPr>
          <w:p w14:paraId="4848FBCF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0.629</w:t>
            </w:r>
          </w:p>
        </w:tc>
      </w:tr>
      <w:tr w:rsidR="00AD513D" w:rsidRPr="003371FE" w14:paraId="79A41235" w14:textId="77777777" w:rsidTr="00472A02">
        <w:tc>
          <w:tcPr>
            <w:tcW w:w="1525" w:type="dxa"/>
            <w:tcBorders>
              <w:top w:val="nil"/>
              <w:bottom w:val="nil"/>
              <w:right w:val="nil"/>
            </w:tcBorders>
          </w:tcPr>
          <w:p w14:paraId="647AE9E4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6.5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5A6BAEE9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.824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220DBD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0.837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</w:tcBorders>
            <w:vAlign w:val="bottom"/>
          </w:tcPr>
          <w:p w14:paraId="6575F77B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0.661</w:t>
            </w:r>
          </w:p>
        </w:tc>
      </w:tr>
      <w:tr w:rsidR="00AD513D" w:rsidRPr="003371FE" w14:paraId="4CC17A20" w14:textId="77777777" w:rsidTr="00472A02">
        <w:tc>
          <w:tcPr>
            <w:tcW w:w="1525" w:type="dxa"/>
            <w:tcBorders>
              <w:top w:val="nil"/>
              <w:bottom w:val="nil"/>
              <w:right w:val="nil"/>
            </w:tcBorders>
          </w:tcPr>
          <w:p w14:paraId="265B6401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7.5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B1851CF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.782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0724B4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0.864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</w:tcBorders>
            <w:vAlign w:val="bottom"/>
          </w:tcPr>
          <w:p w14:paraId="2017D134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0.646</w:t>
            </w:r>
          </w:p>
        </w:tc>
      </w:tr>
      <w:tr w:rsidR="00AD513D" w:rsidRPr="003371FE" w14:paraId="05DADF9A" w14:textId="77777777" w:rsidTr="00472A02">
        <w:tc>
          <w:tcPr>
            <w:tcW w:w="1525" w:type="dxa"/>
            <w:tcBorders>
              <w:top w:val="nil"/>
              <w:bottom w:val="nil"/>
              <w:right w:val="nil"/>
            </w:tcBorders>
          </w:tcPr>
          <w:p w14:paraId="35770D58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8.5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3347BC24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.728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097C61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0.899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</w:tcBorders>
            <w:vAlign w:val="bottom"/>
          </w:tcPr>
          <w:p w14:paraId="20F58422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0.627</w:t>
            </w:r>
          </w:p>
        </w:tc>
      </w:tr>
      <w:tr w:rsidR="00AD513D" w:rsidRPr="003371FE" w14:paraId="0D360C9B" w14:textId="77777777" w:rsidTr="00472A02">
        <w:tc>
          <w:tcPr>
            <w:tcW w:w="1525" w:type="dxa"/>
            <w:tcBorders>
              <w:top w:val="nil"/>
              <w:bottom w:val="nil"/>
              <w:right w:val="nil"/>
            </w:tcBorders>
          </w:tcPr>
          <w:p w14:paraId="38C0C2DB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9.5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56000FF8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.679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7170B6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0.918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</w:tcBorders>
            <w:vAlign w:val="bottom"/>
          </w:tcPr>
          <w:p w14:paraId="29FDEB3B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0.597</w:t>
            </w:r>
          </w:p>
        </w:tc>
      </w:tr>
      <w:tr w:rsidR="00AD513D" w:rsidRPr="003371FE" w14:paraId="465D9F65" w14:textId="77777777" w:rsidTr="00472A02">
        <w:tc>
          <w:tcPr>
            <w:tcW w:w="1525" w:type="dxa"/>
            <w:tcBorders>
              <w:top w:val="nil"/>
              <w:bottom w:val="nil"/>
              <w:right w:val="nil"/>
            </w:tcBorders>
          </w:tcPr>
          <w:p w14:paraId="6D8E4570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10.5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60ABD32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.644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08E308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0.942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</w:tcBorders>
            <w:vAlign w:val="bottom"/>
          </w:tcPr>
          <w:p w14:paraId="20FA88C5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0.586</w:t>
            </w:r>
          </w:p>
        </w:tc>
      </w:tr>
      <w:tr w:rsidR="00AD513D" w:rsidRPr="003371FE" w14:paraId="4BFE603F" w14:textId="77777777" w:rsidTr="00472A02">
        <w:tc>
          <w:tcPr>
            <w:tcW w:w="1525" w:type="dxa"/>
            <w:tcBorders>
              <w:top w:val="nil"/>
              <w:bottom w:val="nil"/>
              <w:right w:val="nil"/>
            </w:tcBorders>
          </w:tcPr>
          <w:p w14:paraId="10B8B784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11.5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96503EB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.586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54145A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0.965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</w:tcBorders>
            <w:vAlign w:val="bottom"/>
          </w:tcPr>
          <w:p w14:paraId="5B9DB38F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0.551</w:t>
            </w:r>
          </w:p>
        </w:tc>
      </w:tr>
      <w:tr w:rsidR="00AD513D" w:rsidRPr="003371FE" w14:paraId="1292F6FF" w14:textId="77777777" w:rsidTr="00472A02">
        <w:tc>
          <w:tcPr>
            <w:tcW w:w="1525" w:type="dxa"/>
            <w:tcBorders>
              <w:top w:val="nil"/>
              <w:bottom w:val="nil"/>
              <w:right w:val="nil"/>
            </w:tcBorders>
          </w:tcPr>
          <w:p w14:paraId="78BF2EEB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12.5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5977EC00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.526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A594F0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0.973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</w:tcBorders>
            <w:vAlign w:val="bottom"/>
          </w:tcPr>
          <w:p w14:paraId="334FAC55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0.499</w:t>
            </w:r>
          </w:p>
        </w:tc>
      </w:tr>
      <w:tr w:rsidR="00AD513D" w:rsidRPr="003371FE" w14:paraId="5E86B5F7" w14:textId="77777777" w:rsidTr="00472A02">
        <w:tc>
          <w:tcPr>
            <w:tcW w:w="1525" w:type="dxa"/>
            <w:tcBorders>
              <w:top w:val="nil"/>
              <w:bottom w:val="nil"/>
              <w:right w:val="nil"/>
            </w:tcBorders>
          </w:tcPr>
          <w:p w14:paraId="2B1A5E5E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13.5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2DA30BCC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.474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086E2B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0.977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</w:tcBorders>
            <w:vAlign w:val="bottom"/>
          </w:tcPr>
          <w:p w14:paraId="55775863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0.451</w:t>
            </w:r>
          </w:p>
        </w:tc>
      </w:tr>
      <w:tr w:rsidR="00AD513D" w:rsidRPr="003371FE" w14:paraId="6F50CFD0" w14:textId="77777777" w:rsidTr="00472A02">
        <w:tc>
          <w:tcPr>
            <w:tcW w:w="1525" w:type="dxa"/>
            <w:tcBorders>
              <w:top w:val="nil"/>
              <w:bottom w:val="nil"/>
              <w:right w:val="nil"/>
            </w:tcBorders>
          </w:tcPr>
          <w:p w14:paraId="70FFA310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14.5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A1F90F4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.423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08A919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0.984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</w:tcBorders>
            <w:vAlign w:val="bottom"/>
          </w:tcPr>
          <w:p w14:paraId="0F4BF05D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0.407</w:t>
            </w:r>
          </w:p>
        </w:tc>
      </w:tr>
      <w:tr w:rsidR="00AD513D" w:rsidRPr="003371FE" w14:paraId="5E7EB856" w14:textId="77777777" w:rsidTr="00472A02">
        <w:tc>
          <w:tcPr>
            <w:tcW w:w="1525" w:type="dxa"/>
            <w:tcBorders>
              <w:top w:val="nil"/>
              <w:bottom w:val="nil"/>
              <w:right w:val="nil"/>
            </w:tcBorders>
          </w:tcPr>
          <w:p w14:paraId="0A4148F7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15.5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598DC83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.383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504A95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</w:tcBorders>
            <w:vAlign w:val="bottom"/>
          </w:tcPr>
          <w:p w14:paraId="274A0A6D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0.383</w:t>
            </w:r>
          </w:p>
        </w:tc>
      </w:tr>
      <w:tr w:rsidR="00AD513D" w:rsidRPr="003371FE" w14:paraId="06E08C0A" w14:textId="77777777" w:rsidTr="00472A02">
        <w:tc>
          <w:tcPr>
            <w:tcW w:w="1525" w:type="dxa"/>
            <w:tcBorders>
              <w:top w:val="nil"/>
              <w:bottom w:val="nil"/>
              <w:right w:val="nil"/>
            </w:tcBorders>
          </w:tcPr>
          <w:p w14:paraId="3E7292AF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16.5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4C721C70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.336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B9DEDC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</w:tcBorders>
            <w:vAlign w:val="bottom"/>
          </w:tcPr>
          <w:p w14:paraId="05A78687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0.336</w:t>
            </w:r>
          </w:p>
        </w:tc>
      </w:tr>
      <w:tr w:rsidR="00AD513D" w:rsidRPr="003371FE" w14:paraId="0C09729C" w14:textId="77777777" w:rsidTr="00472A02">
        <w:tc>
          <w:tcPr>
            <w:tcW w:w="1525" w:type="dxa"/>
            <w:tcBorders>
              <w:top w:val="nil"/>
              <w:bottom w:val="nil"/>
              <w:right w:val="nil"/>
            </w:tcBorders>
          </w:tcPr>
          <w:p w14:paraId="6F690870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17.5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2B75A25B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.294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E245AA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</w:tcBorders>
            <w:vAlign w:val="bottom"/>
          </w:tcPr>
          <w:p w14:paraId="359764F9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0.294</w:t>
            </w:r>
          </w:p>
        </w:tc>
      </w:tr>
      <w:tr w:rsidR="00AD513D" w:rsidRPr="003371FE" w14:paraId="003CEBF7" w14:textId="77777777" w:rsidTr="00472A02">
        <w:tc>
          <w:tcPr>
            <w:tcW w:w="1525" w:type="dxa"/>
            <w:tcBorders>
              <w:top w:val="nil"/>
              <w:bottom w:val="nil"/>
              <w:right w:val="nil"/>
            </w:tcBorders>
          </w:tcPr>
          <w:p w14:paraId="617E8F74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18.5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4F524B9A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.263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2B3374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</w:tcBorders>
            <w:vAlign w:val="bottom"/>
          </w:tcPr>
          <w:p w14:paraId="4B61C12E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0.263</w:t>
            </w:r>
          </w:p>
        </w:tc>
      </w:tr>
      <w:tr w:rsidR="00AD513D" w:rsidRPr="003371FE" w14:paraId="720F6A0E" w14:textId="77777777" w:rsidTr="00472A02">
        <w:tc>
          <w:tcPr>
            <w:tcW w:w="1525" w:type="dxa"/>
            <w:tcBorders>
              <w:top w:val="nil"/>
              <w:bottom w:val="nil"/>
              <w:right w:val="nil"/>
            </w:tcBorders>
          </w:tcPr>
          <w:p w14:paraId="3C350593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19.5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59239DA3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.234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635825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</w:tcBorders>
            <w:vAlign w:val="bottom"/>
          </w:tcPr>
          <w:p w14:paraId="6C396CCA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0.234</w:t>
            </w:r>
          </w:p>
        </w:tc>
      </w:tr>
      <w:tr w:rsidR="00AD513D" w:rsidRPr="003371FE" w14:paraId="3F542BD2" w14:textId="77777777" w:rsidTr="00472A02">
        <w:tc>
          <w:tcPr>
            <w:tcW w:w="1525" w:type="dxa"/>
            <w:tcBorders>
              <w:top w:val="nil"/>
              <w:bottom w:val="nil"/>
              <w:right w:val="nil"/>
            </w:tcBorders>
          </w:tcPr>
          <w:p w14:paraId="546491D9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20.5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313C07ED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.198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08DD9F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</w:tcBorders>
            <w:vAlign w:val="bottom"/>
          </w:tcPr>
          <w:p w14:paraId="5A2B0463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0.198</w:t>
            </w:r>
          </w:p>
        </w:tc>
      </w:tr>
      <w:tr w:rsidR="00AD513D" w:rsidRPr="003371FE" w14:paraId="2F4E652C" w14:textId="77777777" w:rsidTr="00472A02">
        <w:tc>
          <w:tcPr>
            <w:tcW w:w="1525" w:type="dxa"/>
            <w:tcBorders>
              <w:top w:val="nil"/>
              <w:bottom w:val="nil"/>
              <w:right w:val="nil"/>
            </w:tcBorders>
          </w:tcPr>
          <w:p w14:paraId="1B21F9AC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21.5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17401EC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.149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7A6451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</w:tcBorders>
            <w:vAlign w:val="bottom"/>
          </w:tcPr>
          <w:p w14:paraId="2467705D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0.149</w:t>
            </w:r>
          </w:p>
        </w:tc>
      </w:tr>
      <w:tr w:rsidR="00AD513D" w:rsidRPr="003371FE" w14:paraId="6006B4AB" w14:textId="77777777" w:rsidTr="00472A02">
        <w:tc>
          <w:tcPr>
            <w:tcW w:w="1525" w:type="dxa"/>
            <w:tcBorders>
              <w:top w:val="nil"/>
              <w:bottom w:val="nil"/>
              <w:right w:val="nil"/>
            </w:tcBorders>
          </w:tcPr>
          <w:p w14:paraId="6D8C041A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22.5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2F863F59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.125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39145F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</w:tcBorders>
            <w:vAlign w:val="bottom"/>
          </w:tcPr>
          <w:p w14:paraId="44CF4E96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0.125</w:t>
            </w:r>
          </w:p>
        </w:tc>
      </w:tr>
      <w:tr w:rsidR="00AD513D" w:rsidRPr="003371FE" w14:paraId="78CA8CAC" w14:textId="77777777" w:rsidTr="00472A02">
        <w:tc>
          <w:tcPr>
            <w:tcW w:w="1525" w:type="dxa"/>
            <w:tcBorders>
              <w:top w:val="nil"/>
              <w:bottom w:val="nil"/>
              <w:right w:val="nil"/>
            </w:tcBorders>
          </w:tcPr>
          <w:p w14:paraId="7C4DFEB3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23.5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57311F86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.091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933352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</w:tcBorders>
            <w:vAlign w:val="bottom"/>
          </w:tcPr>
          <w:p w14:paraId="342489E3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0.091</w:t>
            </w:r>
          </w:p>
        </w:tc>
      </w:tr>
      <w:tr w:rsidR="00AD513D" w:rsidRPr="003371FE" w14:paraId="65437E78" w14:textId="77777777" w:rsidTr="00472A02">
        <w:tc>
          <w:tcPr>
            <w:tcW w:w="1525" w:type="dxa"/>
            <w:tcBorders>
              <w:top w:val="nil"/>
              <w:bottom w:val="nil"/>
              <w:right w:val="nil"/>
            </w:tcBorders>
          </w:tcPr>
          <w:p w14:paraId="0D83A011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24.5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DA07024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.073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FABEE3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</w:tcBorders>
            <w:vAlign w:val="bottom"/>
          </w:tcPr>
          <w:p w14:paraId="5479F1F1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0.073</w:t>
            </w:r>
          </w:p>
        </w:tc>
      </w:tr>
      <w:tr w:rsidR="00AD513D" w:rsidRPr="003371FE" w14:paraId="3A804FF9" w14:textId="77777777" w:rsidTr="00472A02">
        <w:tc>
          <w:tcPr>
            <w:tcW w:w="1525" w:type="dxa"/>
            <w:tcBorders>
              <w:top w:val="nil"/>
              <w:bottom w:val="nil"/>
              <w:right w:val="nil"/>
            </w:tcBorders>
          </w:tcPr>
          <w:p w14:paraId="6957AC37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25.5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376A606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.053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CC3189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</w:tcBorders>
            <w:vAlign w:val="bottom"/>
          </w:tcPr>
          <w:p w14:paraId="09952A31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0.053</w:t>
            </w:r>
          </w:p>
        </w:tc>
      </w:tr>
      <w:tr w:rsidR="00AD513D" w:rsidRPr="003371FE" w14:paraId="7A870C5D" w14:textId="77777777" w:rsidTr="00472A02">
        <w:tc>
          <w:tcPr>
            <w:tcW w:w="1525" w:type="dxa"/>
            <w:tcBorders>
              <w:top w:val="nil"/>
              <w:bottom w:val="nil"/>
              <w:right w:val="nil"/>
            </w:tcBorders>
          </w:tcPr>
          <w:p w14:paraId="6788E9CF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26.5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A7E88B0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.042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4E7D4A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</w:tcBorders>
            <w:vAlign w:val="bottom"/>
          </w:tcPr>
          <w:p w14:paraId="65293FF2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0.042</w:t>
            </w:r>
          </w:p>
        </w:tc>
      </w:tr>
      <w:tr w:rsidR="00AD513D" w:rsidRPr="003371FE" w14:paraId="4E4A3662" w14:textId="77777777" w:rsidTr="00472A02">
        <w:tc>
          <w:tcPr>
            <w:tcW w:w="1525" w:type="dxa"/>
            <w:tcBorders>
              <w:top w:val="nil"/>
              <w:bottom w:val="nil"/>
              <w:right w:val="nil"/>
            </w:tcBorders>
          </w:tcPr>
          <w:p w14:paraId="29F249BE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27.5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4F03BE89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.031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B176AB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</w:tcBorders>
            <w:vAlign w:val="bottom"/>
          </w:tcPr>
          <w:p w14:paraId="7C226359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0.031</w:t>
            </w:r>
          </w:p>
        </w:tc>
      </w:tr>
      <w:tr w:rsidR="00AD513D" w:rsidRPr="003371FE" w14:paraId="0F07457D" w14:textId="77777777" w:rsidTr="00472A02">
        <w:tc>
          <w:tcPr>
            <w:tcW w:w="1525" w:type="dxa"/>
            <w:tcBorders>
              <w:top w:val="nil"/>
              <w:bottom w:val="nil"/>
              <w:right w:val="nil"/>
            </w:tcBorders>
          </w:tcPr>
          <w:p w14:paraId="10151A8E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28.5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4A881F8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.024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8ECC68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</w:tcBorders>
            <w:vAlign w:val="bottom"/>
          </w:tcPr>
          <w:p w14:paraId="444465EE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0.024</w:t>
            </w:r>
          </w:p>
        </w:tc>
      </w:tr>
      <w:tr w:rsidR="00AD513D" w:rsidRPr="003371FE" w14:paraId="6FCB4D14" w14:textId="77777777" w:rsidTr="00472A02">
        <w:tc>
          <w:tcPr>
            <w:tcW w:w="1525" w:type="dxa"/>
            <w:tcBorders>
              <w:top w:val="nil"/>
              <w:bottom w:val="nil"/>
              <w:right w:val="nil"/>
            </w:tcBorders>
          </w:tcPr>
          <w:p w14:paraId="250180B6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29.5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45B397B7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.020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D019E8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</w:tcBorders>
            <w:vAlign w:val="bottom"/>
          </w:tcPr>
          <w:p w14:paraId="6B7E8543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0.02</w:t>
            </w:r>
          </w:p>
        </w:tc>
      </w:tr>
      <w:tr w:rsidR="00AD513D" w:rsidRPr="003371FE" w14:paraId="32C956B0" w14:textId="77777777" w:rsidTr="00472A02">
        <w:tc>
          <w:tcPr>
            <w:tcW w:w="1525" w:type="dxa"/>
            <w:tcBorders>
              <w:top w:val="nil"/>
              <w:bottom w:val="nil"/>
              <w:right w:val="nil"/>
            </w:tcBorders>
          </w:tcPr>
          <w:p w14:paraId="6558EE47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31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FB9F6EE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.011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42D9D5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</w:tcBorders>
            <w:vAlign w:val="bottom"/>
          </w:tcPr>
          <w:p w14:paraId="6BABA442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0.011</w:t>
            </w:r>
          </w:p>
        </w:tc>
      </w:tr>
      <w:tr w:rsidR="00AD513D" w:rsidRPr="003371FE" w14:paraId="2566E011" w14:textId="77777777" w:rsidTr="00472A02">
        <w:tc>
          <w:tcPr>
            <w:tcW w:w="1525" w:type="dxa"/>
            <w:tcBorders>
              <w:top w:val="nil"/>
              <w:bottom w:val="nil"/>
              <w:right w:val="nil"/>
            </w:tcBorders>
          </w:tcPr>
          <w:p w14:paraId="710F6830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32.5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771CF9DD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.007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AA7A03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</w:tcBorders>
            <w:vAlign w:val="bottom"/>
          </w:tcPr>
          <w:p w14:paraId="0017A022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0.007</w:t>
            </w:r>
          </w:p>
        </w:tc>
      </w:tr>
      <w:tr w:rsidR="00AD513D" w:rsidRPr="003371FE" w14:paraId="7F02C8A4" w14:textId="77777777" w:rsidTr="00472A02">
        <w:tc>
          <w:tcPr>
            <w:tcW w:w="1525" w:type="dxa"/>
            <w:tcBorders>
              <w:top w:val="nil"/>
              <w:bottom w:val="nil"/>
              <w:right w:val="nil"/>
            </w:tcBorders>
          </w:tcPr>
          <w:p w14:paraId="76AEA9FD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33.5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25BC5722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.002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676F85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</w:tcBorders>
            <w:vAlign w:val="bottom"/>
          </w:tcPr>
          <w:p w14:paraId="2C2E15B0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0.002</w:t>
            </w:r>
          </w:p>
        </w:tc>
      </w:tr>
      <w:tr w:rsidR="00AD513D" w:rsidRPr="003371FE" w14:paraId="554163E0" w14:textId="77777777" w:rsidTr="00472A02">
        <w:tc>
          <w:tcPr>
            <w:tcW w:w="1525" w:type="dxa"/>
            <w:tcBorders>
              <w:top w:val="nil"/>
              <w:right w:val="nil"/>
            </w:tcBorders>
          </w:tcPr>
          <w:p w14:paraId="28D83543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35</w:t>
            </w: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</w:tcPr>
          <w:p w14:paraId="09802495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10205"/>
                <w:sz w:val="24"/>
                <w:szCs w:val="24"/>
              </w:rPr>
              <w:t>.000</w:t>
            </w: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vAlign w:val="bottom"/>
          </w:tcPr>
          <w:p w14:paraId="1408286C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color w:val="010205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</w:tcBorders>
            <w:vAlign w:val="bottom"/>
          </w:tcPr>
          <w:p w14:paraId="180364DE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</w:t>
            </w:r>
          </w:p>
        </w:tc>
      </w:tr>
    </w:tbl>
    <w:p w14:paraId="48A1704D" w14:textId="77777777" w:rsidR="00AD513D" w:rsidRPr="003371FE" w:rsidRDefault="00AD513D" w:rsidP="00AD513D">
      <w:pPr>
        <w:rPr>
          <w:rFonts w:asciiTheme="minorBidi" w:hAnsiTheme="minorBidi"/>
        </w:rPr>
      </w:pPr>
    </w:p>
    <w:p w14:paraId="745E1156" w14:textId="77777777" w:rsidR="00AD513D" w:rsidRPr="003371FE" w:rsidRDefault="00AD513D" w:rsidP="00AD513D">
      <w:pPr>
        <w:rPr>
          <w:rFonts w:asciiTheme="minorBidi" w:hAnsiTheme="min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1530"/>
        <w:gridCol w:w="1530"/>
        <w:gridCol w:w="1710"/>
      </w:tblGrid>
      <w:tr w:rsidR="00AD513D" w:rsidRPr="003371FE" w14:paraId="496F04DE" w14:textId="77777777" w:rsidTr="00472A02">
        <w:trPr>
          <w:trHeight w:val="620"/>
        </w:trPr>
        <w:tc>
          <w:tcPr>
            <w:tcW w:w="6295" w:type="dxa"/>
            <w:gridSpan w:val="4"/>
            <w:tcBorders>
              <w:top w:val="nil"/>
              <w:left w:val="nil"/>
              <w:right w:val="nil"/>
            </w:tcBorders>
          </w:tcPr>
          <w:p w14:paraId="2E223914" w14:textId="77777777" w:rsidR="008E1F62" w:rsidRDefault="00AD513D" w:rsidP="00472A02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3371FE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Table S2. </w:t>
            </w:r>
          </w:p>
          <w:p w14:paraId="4AA6B9E4" w14:textId="77777777" w:rsidR="008E1F62" w:rsidRPr="008E1F62" w:rsidRDefault="008E1F62" w:rsidP="00472A02">
            <w:pPr>
              <w:rPr>
                <w:rFonts w:asciiTheme="minorBidi" w:hAnsiTheme="minorBidi"/>
                <w:sz w:val="12"/>
                <w:szCs w:val="12"/>
              </w:rPr>
            </w:pPr>
          </w:p>
          <w:p w14:paraId="2FB3EDC7" w14:textId="77777777" w:rsidR="00AD513D" w:rsidRDefault="00AD513D" w:rsidP="00472A02">
            <w:pPr>
              <w:rPr>
                <w:rFonts w:asciiTheme="minorBidi" w:hAnsiTheme="minorBidi"/>
                <w:sz w:val="24"/>
                <w:szCs w:val="24"/>
              </w:rPr>
            </w:pPr>
            <w:r w:rsidRPr="008E1F62">
              <w:rPr>
                <w:rFonts w:asciiTheme="minorBidi" w:hAnsiTheme="minorBidi"/>
                <w:sz w:val="24"/>
                <w:szCs w:val="24"/>
              </w:rPr>
              <w:t>OCI-CV-R Sensitivity, specificity, and Youden index for OCD compared to clinical controls.</w:t>
            </w:r>
          </w:p>
          <w:p w14:paraId="57CC0880" w14:textId="7936359E" w:rsidR="008E1F62" w:rsidRPr="008E1F62" w:rsidRDefault="008E1F62" w:rsidP="00472A02">
            <w:pPr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</w:tr>
      <w:tr w:rsidR="00AD513D" w:rsidRPr="003371FE" w14:paraId="412BB5A7" w14:textId="77777777" w:rsidTr="00472A02">
        <w:trPr>
          <w:trHeight w:val="332"/>
        </w:trPr>
        <w:tc>
          <w:tcPr>
            <w:tcW w:w="1525" w:type="dxa"/>
            <w:tcBorders>
              <w:left w:val="nil"/>
              <w:bottom w:val="single" w:sz="4" w:space="0" w:color="auto"/>
              <w:right w:val="nil"/>
            </w:tcBorders>
          </w:tcPr>
          <w:p w14:paraId="431AA7D8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Cut-off</w:t>
            </w:r>
          </w:p>
        </w:tc>
        <w:tc>
          <w:tcPr>
            <w:tcW w:w="1530" w:type="dxa"/>
            <w:tcBorders>
              <w:left w:val="nil"/>
              <w:bottom w:val="single" w:sz="4" w:space="0" w:color="auto"/>
              <w:right w:val="nil"/>
            </w:tcBorders>
          </w:tcPr>
          <w:p w14:paraId="70A5D239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Sensitivity</w:t>
            </w:r>
          </w:p>
        </w:tc>
        <w:tc>
          <w:tcPr>
            <w:tcW w:w="1530" w:type="dxa"/>
            <w:tcBorders>
              <w:left w:val="nil"/>
              <w:bottom w:val="single" w:sz="4" w:space="0" w:color="auto"/>
              <w:right w:val="nil"/>
            </w:tcBorders>
          </w:tcPr>
          <w:p w14:paraId="247EBCDC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Specificity</w:t>
            </w:r>
          </w:p>
        </w:tc>
        <w:tc>
          <w:tcPr>
            <w:tcW w:w="1710" w:type="dxa"/>
            <w:tcBorders>
              <w:left w:val="nil"/>
              <w:bottom w:val="single" w:sz="4" w:space="0" w:color="auto"/>
              <w:right w:val="nil"/>
            </w:tcBorders>
          </w:tcPr>
          <w:p w14:paraId="2D2009FB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Youden Index</w:t>
            </w:r>
          </w:p>
        </w:tc>
      </w:tr>
      <w:tr w:rsidR="00AD513D" w:rsidRPr="003371FE" w14:paraId="190D37AA" w14:textId="77777777" w:rsidTr="00472A02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44E4AED8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41472E2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.984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87F67B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0.123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07B73B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0.107</w:t>
            </w:r>
          </w:p>
        </w:tc>
      </w:tr>
      <w:tr w:rsidR="00AD513D" w:rsidRPr="003371FE" w14:paraId="155D1397" w14:textId="77777777" w:rsidTr="00472A02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2B1D3772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1.5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AE4DD38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.967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0767C9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0.226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257DF0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0.193</w:t>
            </w:r>
          </w:p>
        </w:tc>
      </w:tr>
      <w:tr w:rsidR="00AD513D" w:rsidRPr="003371FE" w14:paraId="3E1DBE7B" w14:textId="77777777" w:rsidTr="00472A02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2EC5528F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2.5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2FD1575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.953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D1DB8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0.288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D9EB1E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0.241</w:t>
            </w:r>
          </w:p>
        </w:tc>
      </w:tr>
      <w:tr w:rsidR="00AD513D" w:rsidRPr="003371FE" w14:paraId="05376090" w14:textId="77777777" w:rsidTr="00472A02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162153B2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3.5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794936E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.929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E8AC8B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301236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0.299</w:t>
            </w:r>
          </w:p>
        </w:tc>
      </w:tr>
      <w:tr w:rsidR="00AD513D" w:rsidRPr="003371FE" w14:paraId="078158EA" w14:textId="77777777" w:rsidTr="00472A02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3880179B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4.5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25165DFE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.904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209417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0.476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DE26C0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0.38</w:t>
            </w:r>
          </w:p>
        </w:tc>
      </w:tr>
      <w:tr w:rsidR="00AD513D" w:rsidRPr="003371FE" w14:paraId="220B2BB2" w14:textId="77777777" w:rsidTr="00472A02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083CAF3A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lastRenderedPageBreak/>
              <w:t>5.5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B1AE99D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.866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80DF95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0.555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0E5622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0.421</w:t>
            </w:r>
          </w:p>
        </w:tc>
      </w:tr>
      <w:tr w:rsidR="00AD513D" w:rsidRPr="003371FE" w14:paraId="5371E00E" w14:textId="77777777" w:rsidTr="00472A02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2198213C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6.5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43FBEE8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.824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8BA863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C7E391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0.454</w:t>
            </w:r>
          </w:p>
        </w:tc>
      </w:tr>
      <w:tr w:rsidR="00AD513D" w:rsidRPr="003371FE" w14:paraId="2E6DF879" w14:textId="77777777" w:rsidTr="00472A02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52AD63A2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7.5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0D422EE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.782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4CDF93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0.668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29DF72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0.45</w:t>
            </w:r>
          </w:p>
        </w:tc>
      </w:tr>
      <w:tr w:rsidR="00AD513D" w:rsidRPr="003371FE" w14:paraId="3962A891" w14:textId="77777777" w:rsidTr="00472A02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4BE20E8D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8.5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3A5513D6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.728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E6BFB2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0.695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551063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0.423</w:t>
            </w:r>
          </w:p>
        </w:tc>
      </w:tr>
      <w:tr w:rsidR="00AD513D" w:rsidRPr="003371FE" w14:paraId="5F5A9330" w14:textId="77777777" w:rsidTr="00472A02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18E98D3B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9.5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52DBE002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.679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2D82D1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0.747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0080D0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0.426</w:t>
            </w:r>
          </w:p>
        </w:tc>
      </w:tr>
      <w:tr w:rsidR="00AD513D" w:rsidRPr="003371FE" w14:paraId="7AA33024" w14:textId="77777777" w:rsidTr="00472A02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30CD7A4C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10.5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55D971A0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.644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E8F3ED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0.781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E274AF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0.425</w:t>
            </w:r>
          </w:p>
        </w:tc>
      </w:tr>
      <w:tr w:rsidR="00AD513D" w:rsidRPr="003371FE" w14:paraId="6BC1106A" w14:textId="77777777" w:rsidTr="00472A02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617ADBB9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11.5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414C31C8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.586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1E9CE0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0.815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750155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0.401</w:t>
            </w:r>
          </w:p>
        </w:tc>
      </w:tr>
      <w:tr w:rsidR="00AD513D" w:rsidRPr="003371FE" w14:paraId="05531FB9" w14:textId="77777777" w:rsidTr="00472A02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689F99FB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12.5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4DE32C8A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.526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309BBA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0.853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D2F022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0.379</w:t>
            </w:r>
          </w:p>
        </w:tc>
      </w:tr>
      <w:tr w:rsidR="00AD513D" w:rsidRPr="003371FE" w14:paraId="318DF89B" w14:textId="77777777" w:rsidTr="00472A02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60F4A7BD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13.5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24D3EBF5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.474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0FD7DD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0.877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D92C87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0.351</w:t>
            </w:r>
          </w:p>
        </w:tc>
      </w:tr>
      <w:tr w:rsidR="00AD513D" w:rsidRPr="003371FE" w14:paraId="4C76E08B" w14:textId="77777777" w:rsidTr="00472A02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2E8729AD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14.5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256A3BF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.423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D49E52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0.908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CA71A7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0.331</w:t>
            </w:r>
          </w:p>
        </w:tc>
      </w:tr>
      <w:tr w:rsidR="00AD513D" w:rsidRPr="003371FE" w14:paraId="0122178C" w14:textId="77777777" w:rsidTr="00472A02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07911C47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15.5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4F672DC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.383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A13C0F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0.925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89F8FF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0.308</w:t>
            </w:r>
          </w:p>
        </w:tc>
      </w:tr>
      <w:tr w:rsidR="00AD513D" w:rsidRPr="003371FE" w14:paraId="3192735A" w14:textId="77777777" w:rsidTr="00472A02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13EDFF39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16.5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2C64EB60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.336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A693A9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0.949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7B8B0E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0.285</w:t>
            </w:r>
          </w:p>
        </w:tc>
      </w:tr>
      <w:tr w:rsidR="00AD513D" w:rsidRPr="003371FE" w14:paraId="494670C9" w14:textId="77777777" w:rsidTr="00472A02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5A600050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17.5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2FF8D4E1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.294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0B9114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0.955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C9A832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0.249</w:t>
            </w:r>
          </w:p>
        </w:tc>
      </w:tr>
      <w:tr w:rsidR="00AD513D" w:rsidRPr="003371FE" w14:paraId="43CFD437" w14:textId="77777777" w:rsidTr="00472A02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2E61BB24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18.5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76553209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.263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6D7AEE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0.966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11D973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0.229</w:t>
            </w:r>
          </w:p>
        </w:tc>
      </w:tr>
      <w:tr w:rsidR="00AD513D" w:rsidRPr="003371FE" w14:paraId="5B180C40" w14:textId="77777777" w:rsidTr="00472A02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170D07BE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19.5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9EEBB9E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.234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A09410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0.973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5CE05C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0.207</w:t>
            </w:r>
          </w:p>
        </w:tc>
      </w:tr>
      <w:tr w:rsidR="00AD513D" w:rsidRPr="003371FE" w14:paraId="7F758ACD" w14:textId="77777777" w:rsidTr="00472A02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449AE37E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20.5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516365D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.198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303C3E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0.973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3E1AE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0.171</w:t>
            </w:r>
          </w:p>
        </w:tc>
      </w:tr>
      <w:tr w:rsidR="00AD513D" w:rsidRPr="003371FE" w14:paraId="3CBB4342" w14:textId="77777777" w:rsidTr="00472A02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5B5ADC52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21.5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47C32DC0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.149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BEF12C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0.983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36F755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0.132</w:t>
            </w:r>
          </w:p>
        </w:tc>
      </w:tr>
      <w:tr w:rsidR="00AD513D" w:rsidRPr="003371FE" w14:paraId="54C14B68" w14:textId="77777777" w:rsidTr="00472A02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77100A79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22.5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3D6EB972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.125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CD1D0F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0.986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E0AFB3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0.111</w:t>
            </w:r>
          </w:p>
        </w:tc>
      </w:tr>
      <w:tr w:rsidR="00AD513D" w:rsidRPr="003371FE" w14:paraId="13935D33" w14:textId="77777777" w:rsidTr="00472A02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1676A568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23.5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0B44B57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.091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BB2A29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4D53C4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0.081</w:t>
            </w:r>
          </w:p>
        </w:tc>
      </w:tr>
      <w:tr w:rsidR="00AD513D" w:rsidRPr="003371FE" w14:paraId="0AA01BBE" w14:textId="77777777" w:rsidTr="00472A02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176B1C96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24.5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3345CAB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.073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D3CC1D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0.993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4A2CA8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0.066</w:t>
            </w:r>
          </w:p>
        </w:tc>
      </w:tr>
      <w:tr w:rsidR="00AD513D" w:rsidRPr="003371FE" w14:paraId="67E2E4A2" w14:textId="77777777" w:rsidTr="00472A02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3B54EFD0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25.5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4480C359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.053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D2FD6F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0.997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514578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0.05</w:t>
            </w:r>
          </w:p>
        </w:tc>
      </w:tr>
      <w:tr w:rsidR="00AD513D" w:rsidRPr="003371FE" w14:paraId="30808817" w14:textId="77777777" w:rsidTr="00472A02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066A051B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26.5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2C527FA7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.042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F7EEE6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0.997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94E777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0.039</w:t>
            </w:r>
          </w:p>
        </w:tc>
      </w:tr>
      <w:tr w:rsidR="00AD513D" w:rsidRPr="003371FE" w14:paraId="1FED1633" w14:textId="77777777" w:rsidTr="00472A02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4DF19540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27.5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47F7893F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.031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591D49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0.997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C56CD6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0.028</w:t>
            </w:r>
          </w:p>
        </w:tc>
      </w:tr>
      <w:tr w:rsidR="00AD513D" w:rsidRPr="003371FE" w14:paraId="349463A7" w14:textId="77777777" w:rsidTr="00472A02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65796ECD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28.5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7E9CAB3A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.024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61BA78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3B64BC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0.024</w:t>
            </w:r>
          </w:p>
        </w:tc>
      </w:tr>
      <w:tr w:rsidR="00AD513D" w:rsidRPr="003371FE" w14:paraId="0E6A4C87" w14:textId="77777777" w:rsidTr="00472A02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3BBFD1F6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29.5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48E6B178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.020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332009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60D223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0.02</w:t>
            </w:r>
          </w:p>
        </w:tc>
      </w:tr>
      <w:tr w:rsidR="00AD513D" w:rsidRPr="003371FE" w14:paraId="3B4CA3F9" w14:textId="77777777" w:rsidTr="00472A02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1F069948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31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5B332882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.011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A5FCC2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DE9024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0.011</w:t>
            </w:r>
          </w:p>
        </w:tc>
      </w:tr>
      <w:tr w:rsidR="00AD513D" w:rsidRPr="003371FE" w14:paraId="432A4946" w14:textId="77777777" w:rsidTr="00472A02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063B5AB5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32.5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2E137DAA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.007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C8A72B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C1F03D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0.007</w:t>
            </w:r>
          </w:p>
        </w:tc>
      </w:tr>
      <w:tr w:rsidR="00AD513D" w:rsidRPr="003371FE" w14:paraId="41388451" w14:textId="77777777" w:rsidTr="00472A02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4849D8AC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33.5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540A1AF2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.002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B8954D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446738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0.002</w:t>
            </w:r>
          </w:p>
        </w:tc>
      </w:tr>
      <w:tr w:rsidR="00AD513D" w:rsidRPr="003371FE" w14:paraId="2378838D" w14:textId="77777777" w:rsidTr="00472A02">
        <w:tc>
          <w:tcPr>
            <w:tcW w:w="1525" w:type="dxa"/>
            <w:tcBorders>
              <w:top w:val="nil"/>
              <w:left w:val="nil"/>
              <w:right w:val="nil"/>
            </w:tcBorders>
          </w:tcPr>
          <w:p w14:paraId="30390160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35</w:t>
            </w: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</w:tcPr>
          <w:p w14:paraId="15F69393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sz w:val="24"/>
                <w:szCs w:val="24"/>
              </w:rPr>
              <w:t>.000</w:t>
            </w: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vAlign w:val="bottom"/>
          </w:tcPr>
          <w:p w14:paraId="2F881DC2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  <w:vAlign w:val="bottom"/>
          </w:tcPr>
          <w:p w14:paraId="13EA6D87" w14:textId="77777777" w:rsidR="00AD513D" w:rsidRPr="003371FE" w:rsidRDefault="00AD513D" w:rsidP="00472A0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371FE">
              <w:rPr>
                <w:rFonts w:asciiTheme="minorBidi" w:hAnsiTheme="minorBidi"/>
                <w:color w:val="000000"/>
                <w:sz w:val="24"/>
                <w:szCs w:val="24"/>
              </w:rPr>
              <w:t>0</w:t>
            </w:r>
          </w:p>
        </w:tc>
      </w:tr>
    </w:tbl>
    <w:p w14:paraId="615B71D7" w14:textId="77777777" w:rsidR="00AD513D" w:rsidRPr="003371FE" w:rsidRDefault="00AD513D" w:rsidP="00AD513D">
      <w:pPr>
        <w:rPr>
          <w:rFonts w:asciiTheme="minorBidi" w:hAnsiTheme="minorBidi"/>
        </w:rPr>
      </w:pPr>
    </w:p>
    <w:p w14:paraId="0C2B3919" w14:textId="77777777" w:rsidR="00AD513D" w:rsidRDefault="00AD513D" w:rsidP="00AD513D">
      <w:pPr>
        <w:rPr>
          <w:rFonts w:ascii="Times New Roman" w:hAnsi="Times New Roman" w:cs="Times New Roman"/>
          <w:noProof/>
          <w:sz w:val="24"/>
          <w:szCs w:val="24"/>
          <w:lang w:bidi="he-IL"/>
        </w:rPr>
      </w:pPr>
    </w:p>
    <w:p w14:paraId="2C75C049" w14:textId="00FEE8FA" w:rsidR="00AD513D" w:rsidRPr="004D270D" w:rsidRDefault="00AD513D" w:rsidP="00AD513D">
      <w:pPr>
        <w:rPr>
          <w:rFonts w:ascii="Times New Roman" w:hAnsi="Times New Roman" w:cs="Times New Roman"/>
          <w:sz w:val="24"/>
          <w:szCs w:val="24"/>
          <w:lang w:bidi="he-IL"/>
        </w:rPr>
      </w:pPr>
    </w:p>
    <w:sectPr w:rsidR="00AD513D" w:rsidRPr="004D270D" w:rsidSect="001F3CFA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9CBE4" w14:textId="77777777" w:rsidR="00C829AD" w:rsidRDefault="00C829AD" w:rsidP="003B16C4">
      <w:pPr>
        <w:spacing w:after="0" w:line="240" w:lineRule="auto"/>
      </w:pPr>
      <w:r>
        <w:separator/>
      </w:r>
    </w:p>
  </w:endnote>
  <w:endnote w:type="continuationSeparator" w:id="0">
    <w:p w14:paraId="62452A90" w14:textId="77777777" w:rsidR="00C829AD" w:rsidRDefault="00C829AD" w:rsidP="003B16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00000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DC5EF" w14:textId="77777777" w:rsidR="00C829AD" w:rsidRDefault="00C829AD" w:rsidP="003B16C4">
      <w:pPr>
        <w:spacing w:after="0" w:line="240" w:lineRule="auto"/>
      </w:pPr>
      <w:r>
        <w:separator/>
      </w:r>
    </w:p>
  </w:footnote>
  <w:footnote w:type="continuationSeparator" w:id="0">
    <w:p w14:paraId="69535E4F" w14:textId="77777777" w:rsidR="00C829AD" w:rsidRDefault="00C829AD" w:rsidP="003B16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5638062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89A67C9" w14:textId="77777777" w:rsidR="00472A02" w:rsidRDefault="00472A02">
        <w:pPr>
          <w:pStyle w:val="Header"/>
          <w:jc w:val="right"/>
        </w:pPr>
        <w:r w:rsidRPr="000B67D8">
          <w:rPr>
            <w:sz w:val="24"/>
            <w:szCs w:val="24"/>
          </w:rPr>
          <w:t>OCI-CV-R</w:t>
        </w:r>
        <w:r>
          <w:rPr>
            <w:sz w:val="24"/>
            <w:szCs w:val="24"/>
          </w:rPr>
          <w:t xml:space="preserve">     </w:t>
        </w:r>
        <w:r w:rsidRPr="000B67D8">
          <w:rPr>
            <w:sz w:val="24"/>
            <w:szCs w:val="24"/>
          </w:rPr>
          <w:t xml:space="preserve"> </w:t>
        </w:r>
        <w:r w:rsidRPr="00A70D1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70D1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70D1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444D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70D1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68C55B3" w14:textId="77777777" w:rsidR="00472A02" w:rsidRDefault="00472A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8208055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DEA1CCC" w14:textId="5DFC3525" w:rsidR="00472A02" w:rsidRDefault="00472A02">
        <w:pPr>
          <w:pStyle w:val="Header"/>
          <w:jc w:val="right"/>
        </w:pPr>
        <w:r w:rsidRPr="000B67D8">
          <w:rPr>
            <w:sz w:val="24"/>
            <w:szCs w:val="24"/>
          </w:rPr>
          <w:t>OCI-CV-R</w:t>
        </w:r>
        <w:r>
          <w:rPr>
            <w:sz w:val="24"/>
            <w:szCs w:val="24"/>
          </w:rPr>
          <w:t xml:space="preserve">     </w:t>
        </w:r>
        <w:r w:rsidRPr="000B67D8">
          <w:rPr>
            <w:sz w:val="24"/>
            <w:szCs w:val="24"/>
          </w:rPr>
          <w:t xml:space="preserve"> </w:t>
        </w:r>
        <w:r w:rsidRPr="00A70D1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70D1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70D1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444DC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A70D1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7D3A95D" w14:textId="77777777" w:rsidR="00472A02" w:rsidRDefault="00472A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E3575"/>
    <w:multiLevelType w:val="multilevel"/>
    <w:tmpl w:val="052E1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7769B8"/>
    <w:multiLevelType w:val="multilevel"/>
    <w:tmpl w:val="FEBAA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01471E"/>
    <w:multiLevelType w:val="multilevel"/>
    <w:tmpl w:val="1A86C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9F1690"/>
    <w:multiLevelType w:val="multilevel"/>
    <w:tmpl w:val="AF447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E46EA1"/>
    <w:multiLevelType w:val="hybridMultilevel"/>
    <w:tmpl w:val="9DF8A7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7754AA"/>
    <w:multiLevelType w:val="hybridMultilevel"/>
    <w:tmpl w:val="6E704D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FC055B"/>
    <w:multiLevelType w:val="hybridMultilevel"/>
    <w:tmpl w:val="64686D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DC11A3"/>
    <w:multiLevelType w:val="hybridMultilevel"/>
    <w:tmpl w:val="BC64E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9B67E2"/>
    <w:multiLevelType w:val="multilevel"/>
    <w:tmpl w:val="289E7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475408"/>
    <w:multiLevelType w:val="hybridMultilevel"/>
    <w:tmpl w:val="543266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1903648">
    <w:abstractNumId w:val="7"/>
  </w:num>
  <w:num w:numId="2" w16cid:durableId="356270320">
    <w:abstractNumId w:val="5"/>
  </w:num>
  <w:num w:numId="3" w16cid:durableId="620186196">
    <w:abstractNumId w:val="0"/>
  </w:num>
  <w:num w:numId="4" w16cid:durableId="1071122784">
    <w:abstractNumId w:val="2"/>
  </w:num>
  <w:num w:numId="5" w16cid:durableId="1566867390">
    <w:abstractNumId w:val="1"/>
  </w:num>
  <w:num w:numId="6" w16cid:durableId="2898529">
    <w:abstractNumId w:val="3"/>
  </w:num>
  <w:num w:numId="7" w16cid:durableId="421226167">
    <w:abstractNumId w:val="8"/>
  </w:num>
  <w:num w:numId="8" w16cid:durableId="1922177942">
    <w:abstractNumId w:val="9"/>
  </w:num>
  <w:num w:numId="9" w16cid:durableId="1483424450">
    <w:abstractNumId w:val="6"/>
  </w:num>
  <w:num w:numId="10" w16cid:durableId="15101731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0a2p5zshpv9wtesdtovp0dpapx05r9p52rz&quot;&gt;OCICVR 2021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/record-ids&gt;&lt;/item&gt;&lt;/Libraries&gt;"/>
  </w:docVars>
  <w:rsids>
    <w:rsidRoot w:val="00EB2C5D"/>
    <w:rsid w:val="000000C2"/>
    <w:rsid w:val="000011BC"/>
    <w:rsid w:val="00003927"/>
    <w:rsid w:val="00004DAB"/>
    <w:rsid w:val="000072BD"/>
    <w:rsid w:val="000073C7"/>
    <w:rsid w:val="0000764B"/>
    <w:rsid w:val="0001143A"/>
    <w:rsid w:val="00014D92"/>
    <w:rsid w:val="00015670"/>
    <w:rsid w:val="00016538"/>
    <w:rsid w:val="00020AA7"/>
    <w:rsid w:val="00020C2F"/>
    <w:rsid w:val="0002677D"/>
    <w:rsid w:val="00036434"/>
    <w:rsid w:val="000421C2"/>
    <w:rsid w:val="00043685"/>
    <w:rsid w:val="000500EB"/>
    <w:rsid w:val="000516CC"/>
    <w:rsid w:val="00051D20"/>
    <w:rsid w:val="0005332A"/>
    <w:rsid w:val="000550F5"/>
    <w:rsid w:val="00055B92"/>
    <w:rsid w:val="0006157A"/>
    <w:rsid w:val="000627D3"/>
    <w:rsid w:val="00064DFF"/>
    <w:rsid w:val="000677A9"/>
    <w:rsid w:val="000679AD"/>
    <w:rsid w:val="00070857"/>
    <w:rsid w:val="000727A7"/>
    <w:rsid w:val="00074424"/>
    <w:rsid w:val="00074A2A"/>
    <w:rsid w:val="000750E7"/>
    <w:rsid w:val="0007529A"/>
    <w:rsid w:val="00077F34"/>
    <w:rsid w:val="00082181"/>
    <w:rsid w:val="00083B61"/>
    <w:rsid w:val="0008435E"/>
    <w:rsid w:val="000851E4"/>
    <w:rsid w:val="00091A93"/>
    <w:rsid w:val="00093DA8"/>
    <w:rsid w:val="00093F27"/>
    <w:rsid w:val="000942FC"/>
    <w:rsid w:val="0009592B"/>
    <w:rsid w:val="0009691D"/>
    <w:rsid w:val="00096C54"/>
    <w:rsid w:val="00096F9E"/>
    <w:rsid w:val="00097B02"/>
    <w:rsid w:val="000B06D9"/>
    <w:rsid w:val="000B0818"/>
    <w:rsid w:val="000B6473"/>
    <w:rsid w:val="000B67D8"/>
    <w:rsid w:val="000B6B97"/>
    <w:rsid w:val="000C0270"/>
    <w:rsid w:val="000C02B6"/>
    <w:rsid w:val="000C1A2D"/>
    <w:rsid w:val="000C3947"/>
    <w:rsid w:val="000C7179"/>
    <w:rsid w:val="000D1E45"/>
    <w:rsid w:val="000D7CFF"/>
    <w:rsid w:val="000E0A3C"/>
    <w:rsid w:val="000E1F53"/>
    <w:rsid w:val="000E3C2F"/>
    <w:rsid w:val="000E43C5"/>
    <w:rsid w:val="000E5468"/>
    <w:rsid w:val="000E717D"/>
    <w:rsid w:val="000F4155"/>
    <w:rsid w:val="000F5977"/>
    <w:rsid w:val="000F5E1E"/>
    <w:rsid w:val="000F66FA"/>
    <w:rsid w:val="000F6EEF"/>
    <w:rsid w:val="00103158"/>
    <w:rsid w:val="001052E5"/>
    <w:rsid w:val="00107783"/>
    <w:rsid w:val="00107E0E"/>
    <w:rsid w:val="00110854"/>
    <w:rsid w:val="00114FF7"/>
    <w:rsid w:val="00116978"/>
    <w:rsid w:val="00120056"/>
    <w:rsid w:val="00121C16"/>
    <w:rsid w:val="00123688"/>
    <w:rsid w:val="00123768"/>
    <w:rsid w:val="00125A3D"/>
    <w:rsid w:val="0012690A"/>
    <w:rsid w:val="00130163"/>
    <w:rsid w:val="00132131"/>
    <w:rsid w:val="0013248C"/>
    <w:rsid w:val="00137492"/>
    <w:rsid w:val="00140031"/>
    <w:rsid w:val="00141945"/>
    <w:rsid w:val="00141A1E"/>
    <w:rsid w:val="0014290B"/>
    <w:rsid w:val="00145AB0"/>
    <w:rsid w:val="00146AC5"/>
    <w:rsid w:val="001516EA"/>
    <w:rsid w:val="00153672"/>
    <w:rsid w:val="00157A4E"/>
    <w:rsid w:val="00160444"/>
    <w:rsid w:val="0016103D"/>
    <w:rsid w:val="00164197"/>
    <w:rsid w:val="00164DBC"/>
    <w:rsid w:val="0016727E"/>
    <w:rsid w:val="00170308"/>
    <w:rsid w:val="00170BBD"/>
    <w:rsid w:val="00174657"/>
    <w:rsid w:val="001750C5"/>
    <w:rsid w:val="001753C2"/>
    <w:rsid w:val="00175D61"/>
    <w:rsid w:val="00177353"/>
    <w:rsid w:val="001774A0"/>
    <w:rsid w:val="00177ADB"/>
    <w:rsid w:val="0018790E"/>
    <w:rsid w:val="00190AF6"/>
    <w:rsid w:val="0019412F"/>
    <w:rsid w:val="00194D11"/>
    <w:rsid w:val="00195BA1"/>
    <w:rsid w:val="00196BD4"/>
    <w:rsid w:val="00196FA4"/>
    <w:rsid w:val="001972DA"/>
    <w:rsid w:val="00197F55"/>
    <w:rsid w:val="001A07A5"/>
    <w:rsid w:val="001A3655"/>
    <w:rsid w:val="001B4E4C"/>
    <w:rsid w:val="001B6C9D"/>
    <w:rsid w:val="001B79C8"/>
    <w:rsid w:val="001C27FF"/>
    <w:rsid w:val="001C2FCD"/>
    <w:rsid w:val="001C34C7"/>
    <w:rsid w:val="001D239F"/>
    <w:rsid w:val="001D6363"/>
    <w:rsid w:val="001E1B5F"/>
    <w:rsid w:val="001E67F7"/>
    <w:rsid w:val="001F071B"/>
    <w:rsid w:val="001F1925"/>
    <w:rsid w:val="001F26AF"/>
    <w:rsid w:val="001F3091"/>
    <w:rsid w:val="001F37EF"/>
    <w:rsid w:val="001F3CFA"/>
    <w:rsid w:val="001F5F37"/>
    <w:rsid w:val="00200C05"/>
    <w:rsid w:val="00201FCB"/>
    <w:rsid w:val="00202333"/>
    <w:rsid w:val="0020364E"/>
    <w:rsid w:val="00211980"/>
    <w:rsid w:val="00212536"/>
    <w:rsid w:val="0021787E"/>
    <w:rsid w:val="00217FA7"/>
    <w:rsid w:val="002207DD"/>
    <w:rsid w:val="00225BE0"/>
    <w:rsid w:val="00226B4B"/>
    <w:rsid w:val="00230417"/>
    <w:rsid w:val="002320C1"/>
    <w:rsid w:val="00233523"/>
    <w:rsid w:val="002338C9"/>
    <w:rsid w:val="00234872"/>
    <w:rsid w:val="002451C7"/>
    <w:rsid w:val="00247AFD"/>
    <w:rsid w:val="002515E8"/>
    <w:rsid w:val="00251F28"/>
    <w:rsid w:val="00254830"/>
    <w:rsid w:val="0025567C"/>
    <w:rsid w:val="0025608A"/>
    <w:rsid w:val="00256594"/>
    <w:rsid w:val="00256D93"/>
    <w:rsid w:val="0025750E"/>
    <w:rsid w:val="00257650"/>
    <w:rsid w:val="00261235"/>
    <w:rsid w:val="002627BB"/>
    <w:rsid w:val="0026470F"/>
    <w:rsid w:val="00267801"/>
    <w:rsid w:val="00271113"/>
    <w:rsid w:val="002716F0"/>
    <w:rsid w:val="00273137"/>
    <w:rsid w:val="00283003"/>
    <w:rsid w:val="00283B32"/>
    <w:rsid w:val="00284525"/>
    <w:rsid w:val="0028580E"/>
    <w:rsid w:val="00286A9D"/>
    <w:rsid w:val="002962B2"/>
    <w:rsid w:val="00296B1D"/>
    <w:rsid w:val="002A201B"/>
    <w:rsid w:val="002A251D"/>
    <w:rsid w:val="002A28D0"/>
    <w:rsid w:val="002A465F"/>
    <w:rsid w:val="002A6FD7"/>
    <w:rsid w:val="002B068E"/>
    <w:rsid w:val="002B2778"/>
    <w:rsid w:val="002B4B73"/>
    <w:rsid w:val="002B6AD4"/>
    <w:rsid w:val="002C4D34"/>
    <w:rsid w:val="002C5B97"/>
    <w:rsid w:val="002C67C7"/>
    <w:rsid w:val="002C768A"/>
    <w:rsid w:val="002D5D1C"/>
    <w:rsid w:val="002E03A3"/>
    <w:rsid w:val="002E0987"/>
    <w:rsid w:val="002E21E6"/>
    <w:rsid w:val="002E230C"/>
    <w:rsid w:val="002E2743"/>
    <w:rsid w:val="002E3ABA"/>
    <w:rsid w:val="002E7A37"/>
    <w:rsid w:val="002F5839"/>
    <w:rsid w:val="002F6452"/>
    <w:rsid w:val="002F72AE"/>
    <w:rsid w:val="00303B0F"/>
    <w:rsid w:val="003047D5"/>
    <w:rsid w:val="00305321"/>
    <w:rsid w:val="00312D63"/>
    <w:rsid w:val="00314D53"/>
    <w:rsid w:val="0032079A"/>
    <w:rsid w:val="00321142"/>
    <w:rsid w:val="003220DD"/>
    <w:rsid w:val="0032613D"/>
    <w:rsid w:val="003313D0"/>
    <w:rsid w:val="00334984"/>
    <w:rsid w:val="00336984"/>
    <w:rsid w:val="00336CD8"/>
    <w:rsid w:val="003377CC"/>
    <w:rsid w:val="00337CBD"/>
    <w:rsid w:val="00343608"/>
    <w:rsid w:val="00343987"/>
    <w:rsid w:val="00347259"/>
    <w:rsid w:val="00347A86"/>
    <w:rsid w:val="0035108D"/>
    <w:rsid w:val="00352B2C"/>
    <w:rsid w:val="00354CB4"/>
    <w:rsid w:val="0035554C"/>
    <w:rsid w:val="00356CCC"/>
    <w:rsid w:val="00365158"/>
    <w:rsid w:val="003652B1"/>
    <w:rsid w:val="003719EB"/>
    <w:rsid w:val="003725B9"/>
    <w:rsid w:val="00374041"/>
    <w:rsid w:val="00374996"/>
    <w:rsid w:val="00374F2E"/>
    <w:rsid w:val="00381364"/>
    <w:rsid w:val="00382E8A"/>
    <w:rsid w:val="003909F8"/>
    <w:rsid w:val="00392A3D"/>
    <w:rsid w:val="00392CAD"/>
    <w:rsid w:val="0039498A"/>
    <w:rsid w:val="003950DA"/>
    <w:rsid w:val="0039532F"/>
    <w:rsid w:val="003964A9"/>
    <w:rsid w:val="003A2605"/>
    <w:rsid w:val="003A46C1"/>
    <w:rsid w:val="003A6787"/>
    <w:rsid w:val="003A7AF3"/>
    <w:rsid w:val="003B0C61"/>
    <w:rsid w:val="003B16C4"/>
    <w:rsid w:val="003B5F22"/>
    <w:rsid w:val="003C1398"/>
    <w:rsid w:val="003C34A5"/>
    <w:rsid w:val="003C34D1"/>
    <w:rsid w:val="003C7B0E"/>
    <w:rsid w:val="003D3E6A"/>
    <w:rsid w:val="003D3EB6"/>
    <w:rsid w:val="003D784D"/>
    <w:rsid w:val="003F10FB"/>
    <w:rsid w:val="003F13D7"/>
    <w:rsid w:val="003F25B3"/>
    <w:rsid w:val="003F338D"/>
    <w:rsid w:val="003F40B4"/>
    <w:rsid w:val="003F62CC"/>
    <w:rsid w:val="004033EF"/>
    <w:rsid w:val="00403F95"/>
    <w:rsid w:val="0040676B"/>
    <w:rsid w:val="0040763C"/>
    <w:rsid w:val="00411AE1"/>
    <w:rsid w:val="004134E5"/>
    <w:rsid w:val="0041468C"/>
    <w:rsid w:val="00414EAA"/>
    <w:rsid w:val="004154AC"/>
    <w:rsid w:val="00417C2F"/>
    <w:rsid w:val="00426B2A"/>
    <w:rsid w:val="00430F36"/>
    <w:rsid w:val="00432F2E"/>
    <w:rsid w:val="00433146"/>
    <w:rsid w:val="004359C0"/>
    <w:rsid w:val="004363F4"/>
    <w:rsid w:val="00436EB8"/>
    <w:rsid w:val="0044073A"/>
    <w:rsid w:val="00441D67"/>
    <w:rsid w:val="00443EBC"/>
    <w:rsid w:val="004444DC"/>
    <w:rsid w:val="00445FE9"/>
    <w:rsid w:val="00446EAD"/>
    <w:rsid w:val="004500D4"/>
    <w:rsid w:val="00452780"/>
    <w:rsid w:val="00455348"/>
    <w:rsid w:val="00455F04"/>
    <w:rsid w:val="00460E55"/>
    <w:rsid w:val="004660B5"/>
    <w:rsid w:val="00471EDE"/>
    <w:rsid w:val="00472A02"/>
    <w:rsid w:val="00475FDE"/>
    <w:rsid w:val="00476398"/>
    <w:rsid w:val="00480C28"/>
    <w:rsid w:val="0048460B"/>
    <w:rsid w:val="0048572E"/>
    <w:rsid w:val="004875E6"/>
    <w:rsid w:val="004876DD"/>
    <w:rsid w:val="00487CF7"/>
    <w:rsid w:val="00487E33"/>
    <w:rsid w:val="004904FA"/>
    <w:rsid w:val="00491E52"/>
    <w:rsid w:val="00496E96"/>
    <w:rsid w:val="004A0799"/>
    <w:rsid w:val="004A33BD"/>
    <w:rsid w:val="004A74CC"/>
    <w:rsid w:val="004B1147"/>
    <w:rsid w:val="004B619C"/>
    <w:rsid w:val="004C05B6"/>
    <w:rsid w:val="004C0CE4"/>
    <w:rsid w:val="004C472B"/>
    <w:rsid w:val="004C54AB"/>
    <w:rsid w:val="004C6FED"/>
    <w:rsid w:val="004D1888"/>
    <w:rsid w:val="004D1DDC"/>
    <w:rsid w:val="004D270D"/>
    <w:rsid w:val="004D51CB"/>
    <w:rsid w:val="004D5879"/>
    <w:rsid w:val="004D6699"/>
    <w:rsid w:val="004D785F"/>
    <w:rsid w:val="004D7F7A"/>
    <w:rsid w:val="004E2D95"/>
    <w:rsid w:val="004E404E"/>
    <w:rsid w:val="004F0418"/>
    <w:rsid w:val="004F3130"/>
    <w:rsid w:val="004F333A"/>
    <w:rsid w:val="004F6675"/>
    <w:rsid w:val="004F7FEE"/>
    <w:rsid w:val="005014D4"/>
    <w:rsid w:val="00503328"/>
    <w:rsid w:val="005061D0"/>
    <w:rsid w:val="0050689D"/>
    <w:rsid w:val="00506BCF"/>
    <w:rsid w:val="0050742F"/>
    <w:rsid w:val="005079F6"/>
    <w:rsid w:val="00507C68"/>
    <w:rsid w:val="00507E8D"/>
    <w:rsid w:val="00507FB8"/>
    <w:rsid w:val="005108DF"/>
    <w:rsid w:val="005116AE"/>
    <w:rsid w:val="00512335"/>
    <w:rsid w:val="00512874"/>
    <w:rsid w:val="00513384"/>
    <w:rsid w:val="00514A4B"/>
    <w:rsid w:val="00517ADE"/>
    <w:rsid w:val="00524547"/>
    <w:rsid w:val="00524A32"/>
    <w:rsid w:val="00526CB5"/>
    <w:rsid w:val="005272B2"/>
    <w:rsid w:val="005370E9"/>
    <w:rsid w:val="00540BDC"/>
    <w:rsid w:val="005443F3"/>
    <w:rsid w:val="0054440F"/>
    <w:rsid w:val="00544E8E"/>
    <w:rsid w:val="00554D3C"/>
    <w:rsid w:val="0055632D"/>
    <w:rsid w:val="005613C4"/>
    <w:rsid w:val="005635C3"/>
    <w:rsid w:val="00572C19"/>
    <w:rsid w:val="00577EAB"/>
    <w:rsid w:val="00581166"/>
    <w:rsid w:val="00581198"/>
    <w:rsid w:val="00582839"/>
    <w:rsid w:val="005845E3"/>
    <w:rsid w:val="00584FF5"/>
    <w:rsid w:val="005858A9"/>
    <w:rsid w:val="0059047E"/>
    <w:rsid w:val="0059222B"/>
    <w:rsid w:val="00593102"/>
    <w:rsid w:val="0059495A"/>
    <w:rsid w:val="00594C88"/>
    <w:rsid w:val="00595E14"/>
    <w:rsid w:val="00597A52"/>
    <w:rsid w:val="005A726F"/>
    <w:rsid w:val="005A7788"/>
    <w:rsid w:val="005B2417"/>
    <w:rsid w:val="005B267B"/>
    <w:rsid w:val="005B746E"/>
    <w:rsid w:val="005C1939"/>
    <w:rsid w:val="005C28BF"/>
    <w:rsid w:val="005C43A1"/>
    <w:rsid w:val="005C6A89"/>
    <w:rsid w:val="005D0DC8"/>
    <w:rsid w:val="005D1DE3"/>
    <w:rsid w:val="005D3664"/>
    <w:rsid w:val="005D69DD"/>
    <w:rsid w:val="005E08C6"/>
    <w:rsid w:val="005E151E"/>
    <w:rsid w:val="005E2229"/>
    <w:rsid w:val="005E26D8"/>
    <w:rsid w:val="005E329C"/>
    <w:rsid w:val="005E4085"/>
    <w:rsid w:val="005E52B8"/>
    <w:rsid w:val="005E6DC2"/>
    <w:rsid w:val="005F08AF"/>
    <w:rsid w:val="005F155C"/>
    <w:rsid w:val="005F39BE"/>
    <w:rsid w:val="005F3D0A"/>
    <w:rsid w:val="005F4294"/>
    <w:rsid w:val="005F4F7E"/>
    <w:rsid w:val="005F63C8"/>
    <w:rsid w:val="00604A91"/>
    <w:rsid w:val="00614719"/>
    <w:rsid w:val="00615361"/>
    <w:rsid w:val="006155CF"/>
    <w:rsid w:val="00621B88"/>
    <w:rsid w:val="00625EF7"/>
    <w:rsid w:val="00626D4E"/>
    <w:rsid w:val="0063021B"/>
    <w:rsid w:val="00630FFD"/>
    <w:rsid w:val="00632F1C"/>
    <w:rsid w:val="006366BF"/>
    <w:rsid w:val="00636EB3"/>
    <w:rsid w:val="006379DC"/>
    <w:rsid w:val="00640109"/>
    <w:rsid w:val="00641CF8"/>
    <w:rsid w:val="006429B4"/>
    <w:rsid w:val="00644460"/>
    <w:rsid w:val="0064455B"/>
    <w:rsid w:val="0064468D"/>
    <w:rsid w:val="00645314"/>
    <w:rsid w:val="00647014"/>
    <w:rsid w:val="00651417"/>
    <w:rsid w:val="006519A6"/>
    <w:rsid w:val="006554BA"/>
    <w:rsid w:val="00656FB8"/>
    <w:rsid w:val="006577A6"/>
    <w:rsid w:val="00660C4E"/>
    <w:rsid w:val="0066283C"/>
    <w:rsid w:val="006632DD"/>
    <w:rsid w:val="00673BA4"/>
    <w:rsid w:val="00674BFF"/>
    <w:rsid w:val="00676D9C"/>
    <w:rsid w:val="0067768B"/>
    <w:rsid w:val="006802B2"/>
    <w:rsid w:val="006802C4"/>
    <w:rsid w:val="00683C71"/>
    <w:rsid w:val="0068550B"/>
    <w:rsid w:val="00686EAE"/>
    <w:rsid w:val="0069131A"/>
    <w:rsid w:val="006A1655"/>
    <w:rsid w:val="006A5751"/>
    <w:rsid w:val="006A5943"/>
    <w:rsid w:val="006A60EA"/>
    <w:rsid w:val="006B068D"/>
    <w:rsid w:val="006B47FE"/>
    <w:rsid w:val="006B6889"/>
    <w:rsid w:val="006C2BD3"/>
    <w:rsid w:val="006C4372"/>
    <w:rsid w:val="006C666C"/>
    <w:rsid w:val="006D0D19"/>
    <w:rsid w:val="006D15E8"/>
    <w:rsid w:val="006D23EB"/>
    <w:rsid w:val="006D41DC"/>
    <w:rsid w:val="006D426B"/>
    <w:rsid w:val="006D431A"/>
    <w:rsid w:val="006D71EC"/>
    <w:rsid w:val="006D73FD"/>
    <w:rsid w:val="006E2201"/>
    <w:rsid w:val="006E2870"/>
    <w:rsid w:val="006E292F"/>
    <w:rsid w:val="006E3813"/>
    <w:rsid w:val="006E3A9D"/>
    <w:rsid w:val="006E3EA9"/>
    <w:rsid w:val="006E6920"/>
    <w:rsid w:val="006F035B"/>
    <w:rsid w:val="006F748F"/>
    <w:rsid w:val="00702CD5"/>
    <w:rsid w:val="00705B0D"/>
    <w:rsid w:val="00713D9C"/>
    <w:rsid w:val="0071475F"/>
    <w:rsid w:val="0071480B"/>
    <w:rsid w:val="007163B6"/>
    <w:rsid w:val="00722DE9"/>
    <w:rsid w:val="00723890"/>
    <w:rsid w:val="00724AA2"/>
    <w:rsid w:val="00725BC9"/>
    <w:rsid w:val="00725F15"/>
    <w:rsid w:val="0073470B"/>
    <w:rsid w:val="00736709"/>
    <w:rsid w:val="00736C85"/>
    <w:rsid w:val="00740CDB"/>
    <w:rsid w:val="0074371D"/>
    <w:rsid w:val="007479FA"/>
    <w:rsid w:val="007513BA"/>
    <w:rsid w:val="007523A2"/>
    <w:rsid w:val="00752780"/>
    <w:rsid w:val="00754C3C"/>
    <w:rsid w:val="00762C05"/>
    <w:rsid w:val="0076673A"/>
    <w:rsid w:val="00771E30"/>
    <w:rsid w:val="00776121"/>
    <w:rsid w:val="00776959"/>
    <w:rsid w:val="00776F84"/>
    <w:rsid w:val="00780DD7"/>
    <w:rsid w:val="00781A92"/>
    <w:rsid w:val="007821F5"/>
    <w:rsid w:val="007851B4"/>
    <w:rsid w:val="007864F3"/>
    <w:rsid w:val="00790357"/>
    <w:rsid w:val="007932AF"/>
    <w:rsid w:val="00793919"/>
    <w:rsid w:val="00795820"/>
    <w:rsid w:val="0079594F"/>
    <w:rsid w:val="00796AEB"/>
    <w:rsid w:val="007A36BA"/>
    <w:rsid w:val="007A55D1"/>
    <w:rsid w:val="007A5CF7"/>
    <w:rsid w:val="007A6DA6"/>
    <w:rsid w:val="007A749E"/>
    <w:rsid w:val="007A7CA6"/>
    <w:rsid w:val="007B10D8"/>
    <w:rsid w:val="007B1409"/>
    <w:rsid w:val="007B1F1F"/>
    <w:rsid w:val="007B28B5"/>
    <w:rsid w:val="007B513C"/>
    <w:rsid w:val="007B5EF3"/>
    <w:rsid w:val="007B7A37"/>
    <w:rsid w:val="007B7A7B"/>
    <w:rsid w:val="007C4678"/>
    <w:rsid w:val="007C61F4"/>
    <w:rsid w:val="007C7670"/>
    <w:rsid w:val="007D1124"/>
    <w:rsid w:val="007D1A69"/>
    <w:rsid w:val="007D329D"/>
    <w:rsid w:val="007D44B7"/>
    <w:rsid w:val="007D7000"/>
    <w:rsid w:val="007E0028"/>
    <w:rsid w:val="007E0C85"/>
    <w:rsid w:val="007E32E2"/>
    <w:rsid w:val="007E56C9"/>
    <w:rsid w:val="007F073C"/>
    <w:rsid w:val="007F2FFA"/>
    <w:rsid w:val="007F518C"/>
    <w:rsid w:val="00800697"/>
    <w:rsid w:val="00801663"/>
    <w:rsid w:val="0080319B"/>
    <w:rsid w:val="00805163"/>
    <w:rsid w:val="00807E44"/>
    <w:rsid w:val="008102A9"/>
    <w:rsid w:val="008113A8"/>
    <w:rsid w:val="00812F18"/>
    <w:rsid w:val="0081447B"/>
    <w:rsid w:val="00815351"/>
    <w:rsid w:val="00822B84"/>
    <w:rsid w:val="00826EFD"/>
    <w:rsid w:val="00827E52"/>
    <w:rsid w:val="00832063"/>
    <w:rsid w:val="00832ED7"/>
    <w:rsid w:val="008344F5"/>
    <w:rsid w:val="00834CB4"/>
    <w:rsid w:val="00835E70"/>
    <w:rsid w:val="00837E8B"/>
    <w:rsid w:val="00842B58"/>
    <w:rsid w:val="00842CDA"/>
    <w:rsid w:val="0084379F"/>
    <w:rsid w:val="00844D93"/>
    <w:rsid w:val="0084724C"/>
    <w:rsid w:val="008476B3"/>
    <w:rsid w:val="00850EE0"/>
    <w:rsid w:val="00853286"/>
    <w:rsid w:val="00853B75"/>
    <w:rsid w:val="00857F5D"/>
    <w:rsid w:val="00861FDA"/>
    <w:rsid w:val="008634B5"/>
    <w:rsid w:val="00864111"/>
    <w:rsid w:val="00865204"/>
    <w:rsid w:val="0086555F"/>
    <w:rsid w:val="0086605E"/>
    <w:rsid w:val="00870E6E"/>
    <w:rsid w:val="00872281"/>
    <w:rsid w:val="00872D63"/>
    <w:rsid w:val="00885894"/>
    <w:rsid w:val="008862B6"/>
    <w:rsid w:val="0088684A"/>
    <w:rsid w:val="008869CE"/>
    <w:rsid w:val="00891EDC"/>
    <w:rsid w:val="00893ED3"/>
    <w:rsid w:val="008A1098"/>
    <w:rsid w:val="008A180F"/>
    <w:rsid w:val="008A2570"/>
    <w:rsid w:val="008A3C47"/>
    <w:rsid w:val="008A3F50"/>
    <w:rsid w:val="008A47EF"/>
    <w:rsid w:val="008A62C9"/>
    <w:rsid w:val="008A7A55"/>
    <w:rsid w:val="008B0578"/>
    <w:rsid w:val="008B37CE"/>
    <w:rsid w:val="008B417A"/>
    <w:rsid w:val="008B48BD"/>
    <w:rsid w:val="008B548E"/>
    <w:rsid w:val="008B5C52"/>
    <w:rsid w:val="008B68F6"/>
    <w:rsid w:val="008B77FA"/>
    <w:rsid w:val="008C1191"/>
    <w:rsid w:val="008C34D9"/>
    <w:rsid w:val="008C449E"/>
    <w:rsid w:val="008C486E"/>
    <w:rsid w:val="008C4B80"/>
    <w:rsid w:val="008C6606"/>
    <w:rsid w:val="008D2668"/>
    <w:rsid w:val="008D4515"/>
    <w:rsid w:val="008D6721"/>
    <w:rsid w:val="008E1F62"/>
    <w:rsid w:val="008E20CB"/>
    <w:rsid w:val="008E2D0B"/>
    <w:rsid w:val="008E429D"/>
    <w:rsid w:val="008E6A88"/>
    <w:rsid w:val="008F0E25"/>
    <w:rsid w:val="008F454E"/>
    <w:rsid w:val="009006F3"/>
    <w:rsid w:val="00903238"/>
    <w:rsid w:val="00903DC1"/>
    <w:rsid w:val="009045A3"/>
    <w:rsid w:val="00907687"/>
    <w:rsid w:val="00907700"/>
    <w:rsid w:val="00912A41"/>
    <w:rsid w:val="009141EC"/>
    <w:rsid w:val="00915423"/>
    <w:rsid w:val="009163DB"/>
    <w:rsid w:val="009164BD"/>
    <w:rsid w:val="00917834"/>
    <w:rsid w:val="009179F6"/>
    <w:rsid w:val="00922522"/>
    <w:rsid w:val="0092286A"/>
    <w:rsid w:val="009230D9"/>
    <w:rsid w:val="00930ADD"/>
    <w:rsid w:val="0093359F"/>
    <w:rsid w:val="009347E9"/>
    <w:rsid w:val="00944086"/>
    <w:rsid w:val="0094589C"/>
    <w:rsid w:val="00946FCE"/>
    <w:rsid w:val="009471B0"/>
    <w:rsid w:val="00950328"/>
    <w:rsid w:val="00950566"/>
    <w:rsid w:val="009513E9"/>
    <w:rsid w:val="009513EB"/>
    <w:rsid w:val="0095508A"/>
    <w:rsid w:val="009555EF"/>
    <w:rsid w:val="00955EE6"/>
    <w:rsid w:val="009569E9"/>
    <w:rsid w:val="0095728C"/>
    <w:rsid w:val="009660D8"/>
    <w:rsid w:val="009709CD"/>
    <w:rsid w:val="00975C86"/>
    <w:rsid w:val="00981B8A"/>
    <w:rsid w:val="00981BCD"/>
    <w:rsid w:val="00983ECF"/>
    <w:rsid w:val="0098473B"/>
    <w:rsid w:val="00987D78"/>
    <w:rsid w:val="00995285"/>
    <w:rsid w:val="00996465"/>
    <w:rsid w:val="009A2C3C"/>
    <w:rsid w:val="009A483C"/>
    <w:rsid w:val="009A48C8"/>
    <w:rsid w:val="009A7D30"/>
    <w:rsid w:val="009B0731"/>
    <w:rsid w:val="009B13B9"/>
    <w:rsid w:val="009B2C55"/>
    <w:rsid w:val="009B3D3D"/>
    <w:rsid w:val="009B44B9"/>
    <w:rsid w:val="009B5458"/>
    <w:rsid w:val="009B706D"/>
    <w:rsid w:val="009C00E4"/>
    <w:rsid w:val="009C10F9"/>
    <w:rsid w:val="009C473A"/>
    <w:rsid w:val="009C517D"/>
    <w:rsid w:val="009C6739"/>
    <w:rsid w:val="009C6B58"/>
    <w:rsid w:val="009D1713"/>
    <w:rsid w:val="009D194E"/>
    <w:rsid w:val="009D3B6C"/>
    <w:rsid w:val="009D4207"/>
    <w:rsid w:val="009E09E3"/>
    <w:rsid w:val="009E1198"/>
    <w:rsid w:val="009E354B"/>
    <w:rsid w:val="009E6B92"/>
    <w:rsid w:val="009E742F"/>
    <w:rsid w:val="009E787C"/>
    <w:rsid w:val="009F19F3"/>
    <w:rsid w:val="009F1E63"/>
    <w:rsid w:val="009F33C6"/>
    <w:rsid w:val="00A00C7F"/>
    <w:rsid w:val="00A0231C"/>
    <w:rsid w:val="00A02E58"/>
    <w:rsid w:val="00A063AF"/>
    <w:rsid w:val="00A11FEC"/>
    <w:rsid w:val="00A2191F"/>
    <w:rsid w:val="00A21C44"/>
    <w:rsid w:val="00A250F2"/>
    <w:rsid w:val="00A266D8"/>
    <w:rsid w:val="00A272EB"/>
    <w:rsid w:val="00A31542"/>
    <w:rsid w:val="00A31BE8"/>
    <w:rsid w:val="00A328FF"/>
    <w:rsid w:val="00A335A2"/>
    <w:rsid w:val="00A369C1"/>
    <w:rsid w:val="00A4069F"/>
    <w:rsid w:val="00A41F6D"/>
    <w:rsid w:val="00A429E9"/>
    <w:rsid w:val="00A4425F"/>
    <w:rsid w:val="00A4491F"/>
    <w:rsid w:val="00A504E7"/>
    <w:rsid w:val="00A51CD1"/>
    <w:rsid w:val="00A535D2"/>
    <w:rsid w:val="00A575A9"/>
    <w:rsid w:val="00A65CB6"/>
    <w:rsid w:val="00A70D1E"/>
    <w:rsid w:val="00A7170C"/>
    <w:rsid w:val="00A73B8B"/>
    <w:rsid w:val="00A7518F"/>
    <w:rsid w:val="00A76AE4"/>
    <w:rsid w:val="00A77E34"/>
    <w:rsid w:val="00A802AA"/>
    <w:rsid w:val="00A807F5"/>
    <w:rsid w:val="00A811F0"/>
    <w:rsid w:val="00A8244A"/>
    <w:rsid w:val="00A873CC"/>
    <w:rsid w:val="00A90C58"/>
    <w:rsid w:val="00A91B23"/>
    <w:rsid w:val="00A91FFB"/>
    <w:rsid w:val="00A945CD"/>
    <w:rsid w:val="00A94684"/>
    <w:rsid w:val="00A96E98"/>
    <w:rsid w:val="00AA1F55"/>
    <w:rsid w:val="00AA4449"/>
    <w:rsid w:val="00AA4D04"/>
    <w:rsid w:val="00AA5562"/>
    <w:rsid w:val="00AA5D77"/>
    <w:rsid w:val="00AB0FD5"/>
    <w:rsid w:val="00AB13C8"/>
    <w:rsid w:val="00AB35DF"/>
    <w:rsid w:val="00AC002F"/>
    <w:rsid w:val="00AC17E4"/>
    <w:rsid w:val="00AC43B0"/>
    <w:rsid w:val="00AC4FCF"/>
    <w:rsid w:val="00AC75A2"/>
    <w:rsid w:val="00AC78A9"/>
    <w:rsid w:val="00AD050B"/>
    <w:rsid w:val="00AD08D9"/>
    <w:rsid w:val="00AD1150"/>
    <w:rsid w:val="00AD1C34"/>
    <w:rsid w:val="00AD1D3C"/>
    <w:rsid w:val="00AD3139"/>
    <w:rsid w:val="00AD4C83"/>
    <w:rsid w:val="00AD513D"/>
    <w:rsid w:val="00AD540A"/>
    <w:rsid w:val="00AD5469"/>
    <w:rsid w:val="00AD683F"/>
    <w:rsid w:val="00AD69E3"/>
    <w:rsid w:val="00AE0D4A"/>
    <w:rsid w:val="00AE1E59"/>
    <w:rsid w:val="00AE2036"/>
    <w:rsid w:val="00AE4AFF"/>
    <w:rsid w:val="00AE5C1E"/>
    <w:rsid w:val="00AE69A2"/>
    <w:rsid w:val="00AE78E2"/>
    <w:rsid w:val="00AE7D20"/>
    <w:rsid w:val="00AF43A4"/>
    <w:rsid w:val="00AF5D68"/>
    <w:rsid w:val="00B00090"/>
    <w:rsid w:val="00B001A2"/>
    <w:rsid w:val="00B01739"/>
    <w:rsid w:val="00B02D34"/>
    <w:rsid w:val="00B03138"/>
    <w:rsid w:val="00B04008"/>
    <w:rsid w:val="00B044E2"/>
    <w:rsid w:val="00B102A6"/>
    <w:rsid w:val="00B10EA8"/>
    <w:rsid w:val="00B11106"/>
    <w:rsid w:val="00B14EBB"/>
    <w:rsid w:val="00B1508F"/>
    <w:rsid w:val="00B155A8"/>
    <w:rsid w:val="00B205EE"/>
    <w:rsid w:val="00B2079F"/>
    <w:rsid w:val="00B23616"/>
    <w:rsid w:val="00B271F7"/>
    <w:rsid w:val="00B35E09"/>
    <w:rsid w:val="00B36563"/>
    <w:rsid w:val="00B4014D"/>
    <w:rsid w:val="00B40FB5"/>
    <w:rsid w:val="00B414BE"/>
    <w:rsid w:val="00B425A8"/>
    <w:rsid w:val="00B45BBA"/>
    <w:rsid w:val="00B464D2"/>
    <w:rsid w:val="00B50A98"/>
    <w:rsid w:val="00B534F7"/>
    <w:rsid w:val="00B556AD"/>
    <w:rsid w:val="00B57759"/>
    <w:rsid w:val="00B606BC"/>
    <w:rsid w:val="00B60A93"/>
    <w:rsid w:val="00B60D7F"/>
    <w:rsid w:val="00B61002"/>
    <w:rsid w:val="00B61594"/>
    <w:rsid w:val="00B61A98"/>
    <w:rsid w:val="00B6263D"/>
    <w:rsid w:val="00B62E86"/>
    <w:rsid w:val="00B64DF3"/>
    <w:rsid w:val="00B65DF6"/>
    <w:rsid w:val="00B70342"/>
    <w:rsid w:val="00B70733"/>
    <w:rsid w:val="00B73E0D"/>
    <w:rsid w:val="00B742FB"/>
    <w:rsid w:val="00B74C2C"/>
    <w:rsid w:val="00B81821"/>
    <w:rsid w:val="00B83462"/>
    <w:rsid w:val="00B84B4C"/>
    <w:rsid w:val="00B86966"/>
    <w:rsid w:val="00B90F04"/>
    <w:rsid w:val="00B93B4B"/>
    <w:rsid w:val="00B95B8C"/>
    <w:rsid w:val="00B95EB6"/>
    <w:rsid w:val="00B97A8C"/>
    <w:rsid w:val="00BA0CBF"/>
    <w:rsid w:val="00BA1984"/>
    <w:rsid w:val="00BA3BE6"/>
    <w:rsid w:val="00BA4504"/>
    <w:rsid w:val="00BA4ABD"/>
    <w:rsid w:val="00BA4B46"/>
    <w:rsid w:val="00BA5938"/>
    <w:rsid w:val="00BA604E"/>
    <w:rsid w:val="00BB1789"/>
    <w:rsid w:val="00BB32DB"/>
    <w:rsid w:val="00BB7DC0"/>
    <w:rsid w:val="00BC17E7"/>
    <w:rsid w:val="00BC328F"/>
    <w:rsid w:val="00BC3754"/>
    <w:rsid w:val="00BC430B"/>
    <w:rsid w:val="00BC442F"/>
    <w:rsid w:val="00BD195B"/>
    <w:rsid w:val="00BD1B55"/>
    <w:rsid w:val="00BD25BD"/>
    <w:rsid w:val="00BD5B6E"/>
    <w:rsid w:val="00BD7412"/>
    <w:rsid w:val="00BE1BD8"/>
    <w:rsid w:val="00BE24DD"/>
    <w:rsid w:val="00BE49F6"/>
    <w:rsid w:val="00BE6A40"/>
    <w:rsid w:val="00BE72CB"/>
    <w:rsid w:val="00BE7748"/>
    <w:rsid w:val="00BE7F67"/>
    <w:rsid w:val="00C0656F"/>
    <w:rsid w:val="00C0661A"/>
    <w:rsid w:val="00C1362D"/>
    <w:rsid w:val="00C17921"/>
    <w:rsid w:val="00C20923"/>
    <w:rsid w:val="00C23396"/>
    <w:rsid w:val="00C245B2"/>
    <w:rsid w:val="00C24ACF"/>
    <w:rsid w:val="00C32574"/>
    <w:rsid w:val="00C32C91"/>
    <w:rsid w:val="00C33165"/>
    <w:rsid w:val="00C33EA6"/>
    <w:rsid w:val="00C35298"/>
    <w:rsid w:val="00C41366"/>
    <w:rsid w:val="00C44B03"/>
    <w:rsid w:val="00C44DC5"/>
    <w:rsid w:val="00C57E49"/>
    <w:rsid w:val="00C60603"/>
    <w:rsid w:val="00C65254"/>
    <w:rsid w:val="00C67E05"/>
    <w:rsid w:val="00C72566"/>
    <w:rsid w:val="00C747A6"/>
    <w:rsid w:val="00C751F7"/>
    <w:rsid w:val="00C753A2"/>
    <w:rsid w:val="00C80AE1"/>
    <w:rsid w:val="00C829AD"/>
    <w:rsid w:val="00C8335F"/>
    <w:rsid w:val="00C83C4F"/>
    <w:rsid w:val="00C84222"/>
    <w:rsid w:val="00C86132"/>
    <w:rsid w:val="00C8782D"/>
    <w:rsid w:val="00C930D0"/>
    <w:rsid w:val="00C95CC3"/>
    <w:rsid w:val="00CA280A"/>
    <w:rsid w:val="00CB0831"/>
    <w:rsid w:val="00CB1C98"/>
    <w:rsid w:val="00CB3D59"/>
    <w:rsid w:val="00CB7222"/>
    <w:rsid w:val="00CC4854"/>
    <w:rsid w:val="00CC6454"/>
    <w:rsid w:val="00CC6C0A"/>
    <w:rsid w:val="00CD387F"/>
    <w:rsid w:val="00CD4712"/>
    <w:rsid w:val="00CD5321"/>
    <w:rsid w:val="00CD7779"/>
    <w:rsid w:val="00CD78C6"/>
    <w:rsid w:val="00CE125D"/>
    <w:rsid w:val="00CE2D94"/>
    <w:rsid w:val="00CE378B"/>
    <w:rsid w:val="00CE44CA"/>
    <w:rsid w:val="00CE563F"/>
    <w:rsid w:val="00CE7FDF"/>
    <w:rsid w:val="00CF19C3"/>
    <w:rsid w:val="00CF20C5"/>
    <w:rsid w:val="00CF34D3"/>
    <w:rsid w:val="00CF6810"/>
    <w:rsid w:val="00CF6A03"/>
    <w:rsid w:val="00CF79E7"/>
    <w:rsid w:val="00D02369"/>
    <w:rsid w:val="00D24558"/>
    <w:rsid w:val="00D2508C"/>
    <w:rsid w:val="00D25757"/>
    <w:rsid w:val="00D25D41"/>
    <w:rsid w:val="00D267C8"/>
    <w:rsid w:val="00D3044A"/>
    <w:rsid w:val="00D304B6"/>
    <w:rsid w:val="00D30A1C"/>
    <w:rsid w:val="00D30EFD"/>
    <w:rsid w:val="00D34FA6"/>
    <w:rsid w:val="00D35FB9"/>
    <w:rsid w:val="00D37432"/>
    <w:rsid w:val="00D430BE"/>
    <w:rsid w:val="00D4388B"/>
    <w:rsid w:val="00D43C58"/>
    <w:rsid w:val="00D506A9"/>
    <w:rsid w:val="00D5167F"/>
    <w:rsid w:val="00D53593"/>
    <w:rsid w:val="00D541BA"/>
    <w:rsid w:val="00D54748"/>
    <w:rsid w:val="00D612D5"/>
    <w:rsid w:val="00D6329B"/>
    <w:rsid w:val="00D63CA6"/>
    <w:rsid w:val="00D640EE"/>
    <w:rsid w:val="00D641F5"/>
    <w:rsid w:val="00D65580"/>
    <w:rsid w:val="00D75652"/>
    <w:rsid w:val="00D80EEE"/>
    <w:rsid w:val="00D80FB2"/>
    <w:rsid w:val="00D814A4"/>
    <w:rsid w:val="00D83748"/>
    <w:rsid w:val="00D86573"/>
    <w:rsid w:val="00D9042B"/>
    <w:rsid w:val="00D93D4E"/>
    <w:rsid w:val="00D9644F"/>
    <w:rsid w:val="00D969D5"/>
    <w:rsid w:val="00DA3962"/>
    <w:rsid w:val="00DA3B37"/>
    <w:rsid w:val="00DA571D"/>
    <w:rsid w:val="00DA7DF8"/>
    <w:rsid w:val="00DB5589"/>
    <w:rsid w:val="00DB7C77"/>
    <w:rsid w:val="00DC0C54"/>
    <w:rsid w:val="00DC35C9"/>
    <w:rsid w:val="00DC4C0A"/>
    <w:rsid w:val="00DC4FC0"/>
    <w:rsid w:val="00DD01EF"/>
    <w:rsid w:val="00DD0ADF"/>
    <w:rsid w:val="00DD0B80"/>
    <w:rsid w:val="00DD1DDE"/>
    <w:rsid w:val="00DE22C3"/>
    <w:rsid w:val="00DE2DFF"/>
    <w:rsid w:val="00DE3491"/>
    <w:rsid w:val="00DE5202"/>
    <w:rsid w:val="00DE553A"/>
    <w:rsid w:val="00DE5964"/>
    <w:rsid w:val="00DE6C25"/>
    <w:rsid w:val="00DF2FC5"/>
    <w:rsid w:val="00DF4880"/>
    <w:rsid w:val="00DF6ECD"/>
    <w:rsid w:val="00DF71CF"/>
    <w:rsid w:val="00DF7DDA"/>
    <w:rsid w:val="00E002FF"/>
    <w:rsid w:val="00E009D3"/>
    <w:rsid w:val="00E069E3"/>
    <w:rsid w:val="00E07781"/>
    <w:rsid w:val="00E13BC4"/>
    <w:rsid w:val="00E1458E"/>
    <w:rsid w:val="00E15E4F"/>
    <w:rsid w:val="00E1725B"/>
    <w:rsid w:val="00E2024E"/>
    <w:rsid w:val="00E20515"/>
    <w:rsid w:val="00E235E4"/>
    <w:rsid w:val="00E23622"/>
    <w:rsid w:val="00E23732"/>
    <w:rsid w:val="00E2483C"/>
    <w:rsid w:val="00E25231"/>
    <w:rsid w:val="00E25D59"/>
    <w:rsid w:val="00E2696D"/>
    <w:rsid w:val="00E3157A"/>
    <w:rsid w:val="00E31B85"/>
    <w:rsid w:val="00E358D5"/>
    <w:rsid w:val="00E3714E"/>
    <w:rsid w:val="00E40A32"/>
    <w:rsid w:val="00E41A60"/>
    <w:rsid w:val="00E4218F"/>
    <w:rsid w:val="00E427AE"/>
    <w:rsid w:val="00E43397"/>
    <w:rsid w:val="00E44FE8"/>
    <w:rsid w:val="00E46DE2"/>
    <w:rsid w:val="00E47A99"/>
    <w:rsid w:val="00E531E0"/>
    <w:rsid w:val="00E555AB"/>
    <w:rsid w:val="00E57B15"/>
    <w:rsid w:val="00E57E1B"/>
    <w:rsid w:val="00E640AA"/>
    <w:rsid w:val="00E64A10"/>
    <w:rsid w:val="00E65DC4"/>
    <w:rsid w:val="00E6659C"/>
    <w:rsid w:val="00E67D9A"/>
    <w:rsid w:val="00E709A6"/>
    <w:rsid w:val="00E71CFB"/>
    <w:rsid w:val="00E74B55"/>
    <w:rsid w:val="00E75127"/>
    <w:rsid w:val="00E75CC9"/>
    <w:rsid w:val="00E773A5"/>
    <w:rsid w:val="00E77AE2"/>
    <w:rsid w:val="00E83228"/>
    <w:rsid w:val="00E841DF"/>
    <w:rsid w:val="00E970AC"/>
    <w:rsid w:val="00EA4E9C"/>
    <w:rsid w:val="00EB1FCC"/>
    <w:rsid w:val="00EB211C"/>
    <w:rsid w:val="00EB2C5D"/>
    <w:rsid w:val="00EB7537"/>
    <w:rsid w:val="00EC0256"/>
    <w:rsid w:val="00EC2356"/>
    <w:rsid w:val="00EC3D56"/>
    <w:rsid w:val="00EC54BD"/>
    <w:rsid w:val="00EC702F"/>
    <w:rsid w:val="00EC73CD"/>
    <w:rsid w:val="00EC7A01"/>
    <w:rsid w:val="00ED0C92"/>
    <w:rsid w:val="00ED0E8B"/>
    <w:rsid w:val="00ED1D9F"/>
    <w:rsid w:val="00ED5A70"/>
    <w:rsid w:val="00ED621B"/>
    <w:rsid w:val="00ED701A"/>
    <w:rsid w:val="00ED7B3E"/>
    <w:rsid w:val="00EE2786"/>
    <w:rsid w:val="00EE2C89"/>
    <w:rsid w:val="00EE3C61"/>
    <w:rsid w:val="00EE3E20"/>
    <w:rsid w:val="00EE6BEE"/>
    <w:rsid w:val="00EE6C78"/>
    <w:rsid w:val="00EF129C"/>
    <w:rsid w:val="00EF6C71"/>
    <w:rsid w:val="00EF7062"/>
    <w:rsid w:val="00F018E6"/>
    <w:rsid w:val="00F0234C"/>
    <w:rsid w:val="00F05B83"/>
    <w:rsid w:val="00F06565"/>
    <w:rsid w:val="00F073C2"/>
    <w:rsid w:val="00F12E23"/>
    <w:rsid w:val="00F2015E"/>
    <w:rsid w:val="00F208D2"/>
    <w:rsid w:val="00F23AE5"/>
    <w:rsid w:val="00F24A38"/>
    <w:rsid w:val="00F24CFF"/>
    <w:rsid w:val="00F24F30"/>
    <w:rsid w:val="00F31889"/>
    <w:rsid w:val="00F34890"/>
    <w:rsid w:val="00F362EA"/>
    <w:rsid w:val="00F40A51"/>
    <w:rsid w:val="00F40EEE"/>
    <w:rsid w:val="00F42648"/>
    <w:rsid w:val="00F438B2"/>
    <w:rsid w:val="00F438DD"/>
    <w:rsid w:val="00F44056"/>
    <w:rsid w:val="00F466EA"/>
    <w:rsid w:val="00F469CA"/>
    <w:rsid w:val="00F5166C"/>
    <w:rsid w:val="00F529B0"/>
    <w:rsid w:val="00F55A6D"/>
    <w:rsid w:val="00F560DF"/>
    <w:rsid w:val="00F568E3"/>
    <w:rsid w:val="00F602EB"/>
    <w:rsid w:val="00F60884"/>
    <w:rsid w:val="00F62EB0"/>
    <w:rsid w:val="00F660EF"/>
    <w:rsid w:val="00F664A5"/>
    <w:rsid w:val="00F73CF2"/>
    <w:rsid w:val="00F813A7"/>
    <w:rsid w:val="00F814FF"/>
    <w:rsid w:val="00F83D64"/>
    <w:rsid w:val="00F850B5"/>
    <w:rsid w:val="00F85E9F"/>
    <w:rsid w:val="00F92540"/>
    <w:rsid w:val="00F93DEA"/>
    <w:rsid w:val="00F9485C"/>
    <w:rsid w:val="00F95FED"/>
    <w:rsid w:val="00F96FB8"/>
    <w:rsid w:val="00F979AA"/>
    <w:rsid w:val="00FA1E3B"/>
    <w:rsid w:val="00FA42E8"/>
    <w:rsid w:val="00FB1544"/>
    <w:rsid w:val="00FB4C89"/>
    <w:rsid w:val="00FB4CEA"/>
    <w:rsid w:val="00FC02FF"/>
    <w:rsid w:val="00FD3199"/>
    <w:rsid w:val="00FE1271"/>
    <w:rsid w:val="00FE1FC7"/>
    <w:rsid w:val="00FE4A6C"/>
    <w:rsid w:val="00FE785F"/>
    <w:rsid w:val="00FF0698"/>
    <w:rsid w:val="00FF1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512DF23"/>
  <w15:docId w15:val="{A8658067-7863-0247-826A-6C7005B3E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C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F5E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F5E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F5E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5E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5E1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5E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E1E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B16C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B16C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B16C4"/>
    <w:rPr>
      <w:vertAlign w:val="superscript"/>
    </w:rPr>
  </w:style>
  <w:style w:type="table" w:styleId="TableGrid">
    <w:name w:val="Table Grid"/>
    <w:basedOn w:val="TableNormal"/>
    <w:uiPriority w:val="39"/>
    <w:rsid w:val="00E41A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54CB4"/>
    <w:rPr>
      <w:color w:val="0000FF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F529B0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529B0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F529B0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529B0"/>
    <w:rPr>
      <w:rFonts w:ascii="Calibri" w:hAnsi="Calibri" w:cs="Calibri"/>
      <w:noProof/>
    </w:rPr>
  </w:style>
  <w:style w:type="character" w:styleId="Emphasis">
    <w:name w:val="Emphasis"/>
    <w:basedOn w:val="DefaultParagraphFont"/>
    <w:uiPriority w:val="20"/>
    <w:qFormat/>
    <w:rsid w:val="004D6699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374041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6103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116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16AE"/>
  </w:style>
  <w:style w:type="paragraph" w:styleId="Footer">
    <w:name w:val="footer"/>
    <w:basedOn w:val="Normal"/>
    <w:link w:val="FooterChar"/>
    <w:uiPriority w:val="99"/>
    <w:unhideWhenUsed/>
    <w:rsid w:val="005116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16AE"/>
  </w:style>
  <w:style w:type="paragraph" w:styleId="NormalWeb">
    <w:name w:val="Normal (Web)"/>
    <w:basedOn w:val="Normal"/>
    <w:uiPriority w:val="99"/>
    <w:semiHidden/>
    <w:unhideWhenUsed/>
    <w:rsid w:val="003555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81364"/>
    <w:rPr>
      <w:color w:val="605E5C"/>
      <w:shd w:val="clear" w:color="auto" w:fill="E1DFDD"/>
    </w:rPr>
  </w:style>
  <w:style w:type="character" w:customStyle="1" w:styleId="hlfld-contribauthor">
    <w:name w:val="hlfld-contribauthor"/>
    <w:basedOn w:val="DefaultParagraphFont"/>
    <w:rsid w:val="0032079A"/>
  </w:style>
  <w:style w:type="character" w:customStyle="1" w:styleId="nlmgiven-names">
    <w:name w:val="nlm_given-names"/>
    <w:basedOn w:val="DefaultParagraphFont"/>
    <w:rsid w:val="0032079A"/>
  </w:style>
  <w:style w:type="character" w:customStyle="1" w:styleId="nlmyear">
    <w:name w:val="nlm_year"/>
    <w:basedOn w:val="DefaultParagraphFont"/>
    <w:rsid w:val="0032079A"/>
  </w:style>
  <w:style w:type="character" w:customStyle="1" w:styleId="nlmarticle-title">
    <w:name w:val="nlm_article-title"/>
    <w:basedOn w:val="DefaultParagraphFont"/>
    <w:rsid w:val="0032079A"/>
  </w:style>
  <w:style w:type="character" w:customStyle="1" w:styleId="nlmfpage">
    <w:name w:val="nlm_fpage"/>
    <w:basedOn w:val="DefaultParagraphFont"/>
    <w:rsid w:val="0032079A"/>
  </w:style>
  <w:style w:type="character" w:customStyle="1" w:styleId="nlmlpage">
    <w:name w:val="nlm_lpage"/>
    <w:basedOn w:val="DefaultParagraphFont"/>
    <w:rsid w:val="0032079A"/>
  </w:style>
  <w:style w:type="character" w:customStyle="1" w:styleId="nlmpublisher-loc">
    <w:name w:val="nlm_publisher-loc"/>
    <w:basedOn w:val="DefaultParagraphFont"/>
    <w:rsid w:val="0032079A"/>
  </w:style>
  <w:style w:type="character" w:customStyle="1" w:styleId="nlmpublisher-name">
    <w:name w:val="nlm_publisher-name"/>
    <w:basedOn w:val="DefaultParagraphFont"/>
    <w:rsid w:val="0032079A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F1E63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211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26123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40FB5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CA280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A280A"/>
    <w:rPr>
      <w:rFonts w:ascii="Arial" w:eastAsia="Arial" w:hAnsi="Arial" w:cs="Arial"/>
      <w:sz w:val="24"/>
      <w:szCs w:val="24"/>
    </w:rPr>
  </w:style>
  <w:style w:type="paragraph" w:customStyle="1" w:styleId="dx-doi">
    <w:name w:val="dx-doi"/>
    <w:basedOn w:val="Normal"/>
    <w:rsid w:val="00347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9471B0"/>
    <w:pPr>
      <w:widowControl w:val="0"/>
      <w:autoSpaceDE w:val="0"/>
      <w:autoSpaceDN w:val="0"/>
      <w:spacing w:after="0" w:line="219" w:lineRule="exact"/>
    </w:pPr>
    <w:rPr>
      <w:rFonts w:ascii="Calibri" w:eastAsia="Calibri" w:hAnsi="Calibri" w:cs="Calibri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D319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D3199"/>
    <w:rPr>
      <w:rFonts w:ascii="Consolas" w:hAnsi="Consolas"/>
      <w:sz w:val="21"/>
      <w:szCs w:val="21"/>
    </w:rPr>
  </w:style>
  <w:style w:type="character" w:styleId="PlaceholderText">
    <w:name w:val="Placeholder Text"/>
    <w:basedOn w:val="DefaultParagraphFont"/>
    <w:uiPriority w:val="99"/>
    <w:semiHidden/>
    <w:rsid w:val="00DA3B3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7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2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3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1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8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64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2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5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1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D2F69D6600A04BB7C147867DC2BF8A" ma:contentTypeVersion="9" ma:contentTypeDescription="Create a new document." ma:contentTypeScope="" ma:versionID="bc56079c66ae9d02fad2fb08dcf1396b">
  <xsd:schema xmlns:xsd="http://www.w3.org/2001/XMLSchema" xmlns:xs="http://www.w3.org/2001/XMLSchema" xmlns:p="http://schemas.microsoft.com/office/2006/metadata/properties" xmlns:ns3="e6987f97-c907-4e42-8b8c-95f65688b147" targetNamespace="http://schemas.microsoft.com/office/2006/metadata/properties" ma:root="true" ma:fieldsID="461d49c499c702a5206f39b5b74127a3" ns3:_="">
    <xsd:import namespace="e6987f97-c907-4e42-8b8c-95f65688b14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987f97-c907-4e42-8b8c-95f65688b1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FFE57-12AB-4B82-8FBB-3D29F92B76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9F3F897-4CB9-4E41-BD17-728D8A4CF4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C97868-C4A4-4B3B-89FE-F9FDDB2F07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987f97-c907-4e42-8b8c-95f65688b1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51D59DE-6FE9-400C-B0A3-832E90CCC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723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UNC Chapel Hill</Company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 Abramowitz</dc:creator>
  <cp:lastModifiedBy>MacLaurin, Tracey</cp:lastModifiedBy>
  <cp:revision>2</cp:revision>
  <dcterms:created xsi:type="dcterms:W3CDTF">2023-01-04T19:57:00Z</dcterms:created>
  <dcterms:modified xsi:type="dcterms:W3CDTF">2023-01-04T19:57:00Z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0x0101006FD2F69D6600A04BB7C147867DC2BF8A</vt:lpwstr>
  </property>
</Properties>
</file>